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1BE1" w14:textId="77777777" w:rsidR="00A4471A" w:rsidRDefault="00A4471A"/>
    <w:tbl>
      <w:tblPr>
        <w:tblW w:w="2608" w:type="dxa"/>
        <w:tblInd w:w="-1304" w:type="dxa"/>
        <w:tblLayout w:type="fixed"/>
        <w:tblCellMar>
          <w:top w:w="28" w:type="dxa"/>
          <w:left w:w="28" w:type="dxa"/>
          <w:right w:w="28" w:type="dxa"/>
        </w:tblCellMar>
        <w:tblLook w:val="0000" w:firstRow="0" w:lastRow="0" w:firstColumn="0" w:lastColumn="0" w:noHBand="0" w:noVBand="0"/>
      </w:tblPr>
      <w:tblGrid>
        <w:gridCol w:w="1304"/>
        <w:gridCol w:w="1304"/>
      </w:tblGrid>
      <w:tr w:rsidR="00B40891" w:rsidRPr="004C2488" w14:paraId="0DBD92A3" w14:textId="77777777" w:rsidTr="00B40891">
        <w:trPr>
          <w:gridAfter w:val="1"/>
          <w:wAfter w:w="1304" w:type="dxa"/>
          <w:cantSplit/>
          <w:trHeight w:val="435"/>
        </w:trPr>
        <w:tc>
          <w:tcPr>
            <w:tcW w:w="1304" w:type="dxa"/>
            <w:vAlign w:val="bottom"/>
          </w:tcPr>
          <w:p w14:paraId="0DBD92A1" w14:textId="2A907D22" w:rsidR="00B40891" w:rsidRDefault="00B40891" w:rsidP="00A4471A">
            <w:pPr>
              <w:pStyle w:val="Sidhuvudledtext"/>
              <w:rPr>
                <w:rFonts w:eastAsiaTheme="minorHAnsi" w:cs="Arial"/>
                <w:b/>
                <w:sz w:val="22"/>
                <w:szCs w:val="22"/>
                <w:lang w:eastAsia="en-US"/>
              </w:rPr>
            </w:pPr>
          </w:p>
          <w:p w14:paraId="0DBD92A2" w14:textId="4D4F4C90" w:rsidR="00B40891" w:rsidRPr="004C2488" w:rsidRDefault="00B40891" w:rsidP="00CB668D">
            <w:pPr>
              <w:pStyle w:val="Sidhuvud"/>
            </w:pPr>
          </w:p>
        </w:tc>
      </w:tr>
      <w:tr w:rsidR="00B40891" w:rsidRPr="004C2488" w14:paraId="5E407FAB" w14:textId="77777777" w:rsidTr="00B40891">
        <w:trPr>
          <w:cantSplit/>
          <w:trHeight w:val="480"/>
        </w:trPr>
        <w:tc>
          <w:tcPr>
            <w:tcW w:w="2608" w:type="dxa"/>
            <w:gridSpan w:val="2"/>
          </w:tcPr>
          <w:p w14:paraId="1C93696F" w14:textId="69B206A4" w:rsidR="00B40891" w:rsidRDefault="005A537A" w:rsidP="005A537A">
            <w:pPr>
              <w:pStyle w:val="Sidhuvud"/>
            </w:pPr>
            <w:r>
              <w:t xml:space="preserve">      BUN/</w:t>
            </w:r>
          </w:p>
        </w:tc>
      </w:tr>
      <w:tr w:rsidR="00B40891" w:rsidRPr="004C2488" w14:paraId="0DBD92B8" w14:textId="77777777" w:rsidTr="00B40891">
        <w:trPr>
          <w:cantSplit/>
          <w:trHeight w:val="720"/>
        </w:trPr>
        <w:tc>
          <w:tcPr>
            <w:tcW w:w="2608" w:type="dxa"/>
            <w:gridSpan w:val="2"/>
          </w:tcPr>
          <w:p w14:paraId="0DBD92B6" w14:textId="77777777" w:rsidR="00B40891" w:rsidRPr="004C2488" w:rsidRDefault="00B40891" w:rsidP="002372CE">
            <w:pPr>
              <w:pStyle w:val="Sidhuvudledtext"/>
            </w:pPr>
          </w:p>
          <w:p w14:paraId="0DBD92B7" w14:textId="77777777" w:rsidR="00B40891" w:rsidRPr="004C2488" w:rsidRDefault="00B40891" w:rsidP="002372CE">
            <w:pPr>
              <w:pStyle w:val="Sidhuvud"/>
            </w:pPr>
          </w:p>
        </w:tc>
      </w:tr>
    </w:tbl>
    <w:p w14:paraId="0DBD92C1" w14:textId="5B358417" w:rsidR="002372CE" w:rsidRDefault="00B40891" w:rsidP="00D64C1C">
      <w:pPr>
        <w:pStyle w:val="Rubrik1"/>
        <w:jc w:val="center"/>
        <w:rPr>
          <w:sz w:val="32"/>
          <w:szCs w:val="32"/>
        </w:rPr>
      </w:pPr>
      <w:r w:rsidRPr="00D64C1C">
        <w:rPr>
          <w:sz w:val="32"/>
          <w:szCs w:val="32"/>
        </w:rPr>
        <w:t>Handlingsplan mot hot eller hot om våld inom Gymnasieskolan</w:t>
      </w:r>
      <w:r w:rsidR="00CA5BF3">
        <w:rPr>
          <w:sz w:val="32"/>
          <w:szCs w:val="32"/>
        </w:rPr>
        <w:t>/Gymnasiesärskolan</w:t>
      </w:r>
    </w:p>
    <w:p w14:paraId="2F195B18" w14:textId="35995F8C" w:rsidR="00CA5BF3" w:rsidRPr="00CA5BF3" w:rsidRDefault="00CA5BF3" w:rsidP="00CA5BF3">
      <w:pPr>
        <w:pStyle w:val="Brdtext"/>
        <w:jc w:val="center"/>
        <w:rPr>
          <w:rFonts w:ascii="Arial" w:hAnsi="Arial" w:cs="Arial"/>
          <w:b/>
          <w:bCs/>
          <w:sz w:val="32"/>
          <w:szCs w:val="32"/>
        </w:rPr>
      </w:pPr>
      <w:r w:rsidRPr="00CA5BF3">
        <w:rPr>
          <w:rFonts w:ascii="Arial" w:hAnsi="Arial" w:cs="Arial"/>
          <w:b/>
          <w:bCs/>
          <w:sz w:val="32"/>
          <w:szCs w:val="32"/>
        </w:rPr>
        <w:t>Yrkesskolan</w:t>
      </w:r>
    </w:p>
    <w:p w14:paraId="39F28C04" w14:textId="2CD0A422" w:rsidR="00CA5BF3" w:rsidRPr="00CA5BF3" w:rsidRDefault="00CA5BF3" w:rsidP="00CA5BF3">
      <w:pPr>
        <w:pStyle w:val="Brdtext"/>
        <w:jc w:val="center"/>
      </w:pPr>
    </w:p>
    <w:p w14:paraId="0DBD92C2" w14:textId="77777777" w:rsidR="002372CE" w:rsidRDefault="002372CE" w:rsidP="002372CE">
      <w:pPr>
        <w:pStyle w:val="Brdtext"/>
      </w:pPr>
    </w:p>
    <w:p w14:paraId="0DBD92C3" w14:textId="12F3AF5F" w:rsidR="002372CE" w:rsidRDefault="00B40891" w:rsidP="00B40891">
      <w:pPr>
        <w:pStyle w:val="Brdtext"/>
        <w:jc w:val="center"/>
        <w:rPr>
          <w:sz w:val="20"/>
        </w:rPr>
      </w:pPr>
      <w:r>
        <w:rPr>
          <w:sz w:val="20"/>
        </w:rPr>
        <w:t>Upprättad</w:t>
      </w:r>
    </w:p>
    <w:p w14:paraId="08BF96FB" w14:textId="5357C0A4" w:rsidR="00B40891" w:rsidRDefault="00F21BBA" w:rsidP="00B40891">
      <w:pPr>
        <w:pStyle w:val="Brdtext"/>
        <w:jc w:val="center"/>
        <w:rPr>
          <w:sz w:val="20"/>
        </w:rPr>
      </w:pPr>
      <w:r>
        <w:rPr>
          <w:sz w:val="20"/>
        </w:rPr>
        <w:t>20</w:t>
      </w:r>
      <w:r w:rsidR="00B833E8">
        <w:rPr>
          <w:sz w:val="20"/>
        </w:rPr>
        <w:t>20</w:t>
      </w:r>
      <w:r>
        <w:rPr>
          <w:sz w:val="20"/>
        </w:rPr>
        <w:t>-</w:t>
      </w:r>
      <w:r w:rsidR="00B833E8">
        <w:rPr>
          <w:sz w:val="20"/>
        </w:rPr>
        <w:t>12</w:t>
      </w:r>
      <w:r>
        <w:rPr>
          <w:sz w:val="20"/>
        </w:rPr>
        <w:t>-</w:t>
      </w:r>
      <w:r w:rsidR="00E0400E">
        <w:rPr>
          <w:sz w:val="20"/>
        </w:rPr>
        <w:t>0</w:t>
      </w:r>
      <w:r w:rsidR="00CA5BF3">
        <w:rPr>
          <w:sz w:val="20"/>
        </w:rPr>
        <w:t>7</w:t>
      </w:r>
    </w:p>
    <w:p w14:paraId="68862792" w14:textId="3086D7D0" w:rsidR="001F3C74" w:rsidRDefault="001F3C74" w:rsidP="00B40891">
      <w:pPr>
        <w:pStyle w:val="Brdtext"/>
        <w:jc w:val="center"/>
        <w:rPr>
          <w:sz w:val="20"/>
        </w:rPr>
      </w:pPr>
      <w:r>
        <w:rPr>
          <w:sz w:val="20"/>
        </w:rPr>
        <w:t xml:space="preserve">Uppdaterad </w:t>
      </w:r>
    </w:p>
    <w:p w14:paraId="40120B59" w14:textId="2D55C4B3" w:rsidR="001F3C74" w:rsidRPr="00B40891" w:rsidRDefault="001F3C74" w:rsidP="00B40891">
      <w:pPr>
        <w:pStyle w:val="Brdtext"/>
        <w:jc w:val="center"/>
        <w:rPr>
          <w:sz w:val="20"/>
        </w:rPr>
      </w:pPr>
      <w:r>
        <w:rPr>
          <w:sz w:val="20"/>
        </w:rPr>
        <w:t>2022-09-09</w:t>
      </w:r>
    </w:p>
    <w:p w14:paraId="0DBD92C4" w14:textId="77777777" w:rsidR="002372CE" w:rsidRDefault="002372CE" w:rsidP="002372CE">
      <w:pPr>
        <w:pStyle w:val="Brdtext"/>
      </w:pPr>
    </w:p>
    <w:p w14:paraId="0DBD92C5" w14:textId="77777777" w:rsidR="002372CE" w:rsidRDefault="002372CE" w:rsidP="002372CE">
      <w:pPr>
        <w:pStyle w:val="Brdtext"/>
      </w:pPr>
    </w:p>
    <w:p w14:paraId="0DBD92C6" w14:textId="77777777" w:rsidR="002372CE" w:rsidRDefault="002372CE" w:rsidP="002372CE">
      <w:pPr>
        <w:pStyle w:val="Brdtext"/>
      </w:pPr>
    </w:p>
    <w:p w14:paraId="0DBD92C7" w14:textId="77777777" w:rsidR="00D305E3" w:rsidRDefault="00D305E3" w:rsidP="002372CE">
      <w:pPr>
        <w:pStyle w:val="Innehllsfrteckningsrubrik"/>
        <w:rPr>
          <w:rFonts w:ascii="Times New Roman" w:eastAsia="Times New Roman" w:hAnsi="Times New Roman" w:cs="Times New Roman"/>
          <w:color w:val="auto"/>
          <w:sz w:val="24"/>
          <w:szCs w:val="20"/>
        </w:rPr>
      </w:pPr>
    </w:p>
    <w:p w14:paraId="0DBD92C8" w14:textId="0EE94CC9" w:rsidR="00D305E3" w:rsidRDefault="00D305E3" w:rsidP="002372CE">
      <w:pPr>
        <w:pStyle w:val="Innehllsfrteckningsrubrik"/>
        <w:rPr>
          <w:rFonts w:ascii="Times New Roman" w:eastAsia="Times New Roman" w:hAnsi="Times New Roman" w:cs="Times New Roman"/>
          <w:color w:val="auto"/>
          <w:sz w:val="24"/>
          <w:szCs w:val="20"/>
        </w:rPr>
      </w:pPr>
    </w:p>
    <w:p w14:paraId="273367AE" w14:textId="790D752F" w:rsidR="00B40891" w:rsidRDefault="00B40891" w:rsidP="00B40891">
      <w:pPr>
        <w:rPr>
          <w:lang w:eastAsia="sv-SE" w:bidi="ar-SA"/>
        </w:rPr>
      </w:pPr>
    </w:p>
    <w:p w14:paraId="14557CD8" w14:textId="4EFF3423" w:rsidR="00B40891" w:rsidRDefault="00B40891" w:rsidP="00B40891">
      <w:pPr>
        <w:rPr>
          <w:lang w:eastAsia="sv-SE" w:bidi="ar-SA"/>
        </w:rPr>
      </w:pPr>
    </w:p>
    <w:p w14:paraId="2F7FF789" w14:textId="23882E02" w:rsidR="00B40891" w:rsidRDefault="00B40891" w:rsidP="00B40891">
      <w:pPr>
        <w:rPr>
          <w:lang w:eastAsia="sv-SE" w:bidi="ar-SA"/>
        </w:rPr>
      </w:pPr>
    </w:p>
    <w:p w14:paraId="3A59D18D" w14:textId="1F20E1DF" w:rsidR="00B40891" w:rsidRDefault="00B40891" w:rsidP="00B40891">
      <w:pPr>
        <w:rPr>
          <w:lang w:eastAsia="sv-SE" w:bidi="ar-SA"/>
        </w:rPr>
      </w:pPr>
    </w:p>
    <w:p w14:paraId="4B85EB72" w14:textId="7A1C42BD" w:rsidR="00B40891" w:rsidRDefault="00B40891" w:rsidP="00B40891">
      <w:pPr>
        <w:rPr>
          <w:lang w:eastAsia="sv-SE" w:bidi="ar-SA"/>
        </w:rPr>
      </w:pPr>
    </w:p>
    <w:p w14:paraId="29393D94" w14:textId="4096E86B" w:rsidR="00B40891" w:rsidRDefault="00B40891" w:rsidP="00B40891">
      <w:pPr>
        <w:rPr>
          <w:lang w:eastAsia="sv-SE" w:bidi="ar-SA"/>
        </w:rPr>
      </w:pPr>
    </w:p>
    <w:p w14:paraId="785F1594" w14:textId="41C2B77E" w:rsidR="00B40891" w:rsidRDefault="00B40891" w:rsidP="00B40891">
      <w:pPr>
        <w:rPr>
          <w:lang w:eastAsia="sv-SE" w:bidi="ar-SA"/>
        </w:rPr>
      </w:pPr>
    </w:p>
    <w:p w14:paraId="660630FE" w14:textId="16F2D689" w:rsidR="00B40891" w:rsidRDefault="00B40891" w:rsidP="00B40891">
      <w:pPr>
        <w:rPr>
          <w:lang w:eastAsia="sv-SE" w:bidi="ar-SA"/>
        </w:rPr>
      </w:pPr>
    </w:p>
    <w:p w14:paraId="7D1D01A2" w14:textId="589A731B" w:rsidR="00B40891" w:rsidRDefault="00B40891" w:rsidP="00B40891">
      <w:pPr>
        <w:rPr>
          <w:lang w:eastAsia="sv-SE" w:bidi="ar-SA"/>
        </w:rPr>
      </w:pPr>
    </w:p>
    <w:p w14:paraId="383EAE39" w14:textId="47BA2189" w:rsidR="00B40891" w:rsidRDefault="00B40891" w:rsidP="00B40891">
      <w:pPr>
        <w:rPr>
          <w:lang w:eastAsia="sv-SE" w:bidi="ar-SA"/>
        </w:rPr>
      </w:pPr>
    </w:p>
    <w:p w14:paraId="4AA561C1" w14:textId="2E7FDA07" w:rsidR="00B40891" w:rsidRDefault="00B40891" w:rsidP="00B40891">
      <w:pPr>
        <w:rPr>
          <w:lang w:eastAsia="sv-SE" w:bidi="ar-SA"/>
        </w:rPr>
      </w:pPr>
    </w:p>
    <w:p w14:paraId="79DC0E1D" w14:textId="60A9BE6A" w:rsidR="00B40891" w:rsidRDefault="00B40891" w:rsidP="00B40891">
      <w:pPr>
        <w:rPr>
          <w:lang w:eastAsia="sv-SE" w:bidi="ar-SA"/>
        </w:rPr>
      </w:pPr>
    </w:p>
    <w:p w14:paraId="0DBD92C9" w14:textId="77777777" w:rsidR="002372CE" w:rsidRDefault="002372CE" w:rsidP="002372CE">
      <w:pPr>
        <w:pStyle w:val="Innehllsfrteckningsrubrik"/>
      </w:pPr>
      <w:r>
        <w:lastRenderedPageBreak/>
        <w:t>Innehållsförteckning</w:t>
      </w:r>
    </w:p>
    <w:p w14:paraId="0DBD92CA" w14:textId="5D009951" w:rsidR="002372CE" w:rsidRPr="00D305E3" w:rsidRDefault="00EB52BE" w:rsidP="002372CE">
      <w:pPr>
        <w:pStyle w:val="Innehll1"/>
        <w:tabs>
          <w:tab w:val="right" w:leader="dot" w:pos="7417"/>
        </w:tabs>
        <w:rPr>
          <w:rFonts w:asciiTheme="minorHAnsi" w:eastAsiaTheme="minorEastAsia" w:hAnsiTheme="minorHAnsi" w:cstheme="minorBidi"/>
          <w:noProof/>
          <w:szCs w:val="24"/>
        </w:rPr>
      </w:pPr>
      <w:r w:rsidRPr="00D305E3">
        <w:rPr>
          <w:rFonts w:asciiTheme="minorHAnsi" w:hAnsiTheme="minorHAnsi"/>
          <w:szCs w:val="24"/>
        </w:rPr>
        <w:fldChar w:fldCharType="begin"/>
      </w:r>
      <w:r w:rsidR="002372CE" w:rsidRPr="00D305E3">
        <w:rPr>
          <w:rFonts w:asciiTheme="minorHAnsi" w:hAnsiTheme="minorHAnsi"/>
          <w:szCs w:val="24"/>
        </w:rPr>
        <w:instrText xml:space="preserve"> TOC \o "1-3" \h \z \u </w:instrText>
      </w:r>
      <w:r w:rsidRPr="00D305E3">
        <w:rPr>
          <w:rFonts w:asciiTheme="minorHAnsi" w:hAnsiTheme="minorHAnsi"/>
          <w:szCs w:val="24"/>
        </w:rPr>
        <w:fldChar w:fldCharType="separate"/>
      </w:r>
      <w:hyperlink w:anchor="_Toc437257603" w:history="1">
        <w:r w:rsidR="002372CE" w:rsidRPr="00D305E3">
          <w:rPr>
            <w:rStyle w:val="Hyperlnk"/>
            <w:rFonts w:asciiTheme="minorHAnsi" w:hAnsiTheme="minorHAnsi"/>
            <w:noProof/>
            <w:szCs w:val="24"/>
          </w:rPr>
          <w:t>Inledning</w:t>
        </w:r>
        <w:r w:rsidR="002372CE" w:rsidRPr="00D305E3">
          <w:rPr>
            <w:rFonts w:asciiTheme="minorHAnsi" w:hAnsiTheme="minorHAnsi"/>
            <w:noProof/>
            <w:webHidden/>
            <w:szCs w:val="24"/>
          </w:rPr>
          <w:tab/>
        </w:r>
        <w:r w:rsidRPr="00D305E3">
          <w:rPr>
            <w:rFonts w:asciiTheme="minorHAnsi" w:hAnsiTheme="minorHAnsi"/>
            <w:noProof/>
            <w:webHidden/>
            <w:szCs w:val="24"/>
          </w:rPr>
          <w:fldChar w:fldCharType="begin"/>
        </w:r>
        <w:r w:rsidR="002372CE" w:rsidRPr="00D305E3">
          <w:rPr>
            <w:rFonts w:asciiTheme="minorHAnsi" w:hAnsiTheme="minorHAnsi"/>
            <w:noProof/>
            <w:webHidden/>
            <w:szCs w:val="24"/>
          </w:rPr>
          <w:instrText xml:space="preserve"> PAGEREF _Toc437257603 \h </w:instrText>
        </w:r>
        <w:r w:rsidRPr="00D305E3">
          <w:rPr>
            <w:rFonts w:asciiTheme="minorHAnsi" w:hAnsiTheme="minorHAnsi"/>
            <w:noProof/>
            <w:webHidden/>
            <w:szCs w:val="24"/>
          </w:rPr>
        </w:r>
        <w:r w:rsidRPr="00D305E3">
          <w:rPr>
            <w:rFonts w:asciiTheme="minorHAnsi" w:hAnsiTheme="minorHAnsi"/>
            <w:noProof/>
            <w:webHidden/>
            <w:szCs w:val="24"/>
          </w:rPr>
          <w:fldChar w:fldCharType="separate"/>
        </w:r>
        <w:r w:rsidR="00DF72E0">
          <w:rPr>
            <w:rFonts w:asciiTheme="minorHAnsi" w:hAnsiTheme="minorHAnsi"/>
            <w:noProof/>
            <w:webHidden/>
            <w:szCs w:val="24"/>
          </w:rPr>
          <w:t>3</w:t>
        </w:r>
        <w:r w:rsidRPr="00D305E3">
          <w:rPr>
            <w:rFonts w:asciiTheme="minorHAnsi" w:hAnsiTheme="minorHAnsi"/>
            <w:noProof/>
            <w:webHidden/>
            <w:szCs w:val="24"/>
          </w:rPr>
          <w:fldChar w:fldCharType="end"/>
        </w:r>
      </w:hyperlink>
    </w:p>
    <w:p w14:paraId="0DBD92CB" w14:textId="7230FE3F" w:rsidR="002372CE" w:rsidRPr="00D305E3" w:rsidRDefault="007944DF" w:rsidP="002372CE">
      <w:pPr>
        <w:pStyle w:val="Innehll1"/>
        <w:tabs>
          <w:tab w:val="right" w:leader="dot" w:pos="7417"/>
        </w:tabs>
        <w:rPr>
          <w:rFonts w:asciiTheme="minorHAnsi" w:eastAsiaTheme="minorEastAsia" w:hAnsiTheme="minorHAnsi" w:cstheme="minorBidi"/>
          <w:noProof/>
          <w:szCs w:val="24"/>
        </w:rPr>
      </w:pPr>
      <w:hyperlink w:anchor="_Toc437257604" w:history="1">
        <w:r w:rsidR="002372CE" w:rsidRPr="00D305E3">
          <w:rPr>
            <w:rStyle w:val="Hyperlnk"/>
            <w:rFonts w:asciiTheme="minorHAnsi" w:hAnsiTheme="minorHAnsi"/>
            <w:noProof/>
            <w:szCs w:val="24"/>
          </w:rPr>
          <w:t>Syfte</w:t>
        </w:r>
        <w:r w:rsidR="002372CE" w:rsidRPr="00D305E3">
          <w:rPr>
            <w:rFonts w:asciiTheme="minorHAnsi" w:hAnsiTheme="minorHAnsi"/>
            <w:noProof/>
            <w:webHidden/>
            <w:szCs w:val="24"/>
          </w:rPr>
          <w:tab/>
        </w:r>
        <w:r w:rsidR="00EB52BE" w:rsidRPr="00D305E3">
          <w:rPr>
            <w:rFonts w:asciiTheme="minorHAnsi" w:hAnsiTheme="minorHAnsi"/>
            <w:noProof/>
            <w:webHidden/>
            <w:szCs w:val="24"/>
          </w:rPr>
          <w:fldChar w:fldCharType="begin"/>
        </w:r>
        <w:r w:rsidR="002372CE" w:rsidRPr="00D305E3">
          <w:rPr>
            <w:rFonts w:asciiTheme="minorHAnsi" w:hAnsiTheme="minorHAnsi"/>
            <w:noProof/>
            <w:webHidden/>
            <w:szCs w:val="24"/>
          </w:rPr>
          <w:instrText xml:space="preserve"> PAGEREF _Toc437257604 \h </w:instrText>
        </w:r>
        <w:r w:rsidR="00EB52BE" w:rsidRPr="00D305E3">
          <w:rPr>
            <w:rFonts w:asciiTheme="minorHAnsi" w:hAnsiTheme="minorHAnsi"/>
            <w:noProof/>
            <w:webHidden/>
            <w:szCs w:val="24"/>
          </w:rPr>
        </w:r>
        <w:r w:rsidR="00EB52BE" w:rsidRPr="00D305E3">
          <w:rPr>
            <w:rFonts w:asciiTheme="minorHAnsi" w:hAnsiTheme="minorHAnsi"/>
            <w:noProof/>
            <w:webHidden/>
            <w:szCs w:val="24"/>
          </w:rPr>
          <w:fldChar w:fldCharType="separate"/>
        </w:r>
        <w:r w:rsidR="00DF72E0">
          <w:rPr>
            <w:rFonts w:asciiTheme="minorHAnsi" w:hAnsiTheme="minorHAnsi"/>
            <w:noProof/>
            <w:webHidden/>
            <w:szCs w:val="24"/>
          </w:rPr>
          <w:t>3</w:t>
        </w:r>
        <w:r w:rsidR="00EB52BE" w:rsidRPr="00D305E3">
          <w:rPr>
            <w:rFonts w:asciiTheme="minorHAnsi" w:hAnsiTheme="minorHAnsi"/>
            <w:noProof/>
            <w:webHidden/>
            <w:szCs w:val="24"/>
          </w:rPr>
          <w:fldChar w:fldCharType="end"/>
        </w:r>
      </w:hyperlink>
    </w:p>
    <w:p w14:paraId="0DBD92CC" w14:textId="19FE2181" w:rsidR="002372CE" w:rsidRPr="00D305E3" w:rsidRDefault="007944DF" w:rsidP="002372CE">
      <w:pPr>
        <w:pStyle w:val="Innehll1"/>
        <w:tabs>
          <w:tab w:val="right" w:leader="dot" w:pos="7417"/>
        </w:tabs>
        <w:rPr>
          <w:rFonts w:asciiTheme="minorHAnsi" w:eastAsiaTheme="minorEastAsia" w:hAnsiTheme="minorHAnsi" w:cstheme="minorBidi"/>
          <w:noProof/>
          <w:szCs w:val="24"/>
        </w:rPr>
      </w:pPr>
      <w:hyperlink w:anchor="_Toc437257605" w:history="1">
        <w:r w:rsidR="002372CE" w:rsidRPr="00D305E3">
          <w:rPr>
            <w:rStyle w:val="Hyperlnk"/>
            <w:rFonts w:asciiTheme="minorHAnsi" w:hAnsiTheme="minorHAnsi"/>
            <w:noProof/>
            <w:szCs w:val="24"/>
          </w:rPr>
          <w:t>Ansvar</w:t>
        </w:r>
        <w:r w:rsidR="002372CE" w:rsidRPr="00D305E3">
          <w:rPr>
            <w:rFonts w:asciiTheme="minorHAnsi" w:hAnsiTheme="minorHAnsi"/>
            <w:noProof/>
            <w:webHidden/>
            <w:szCs w:val="24"/>
          </w:rPr>
          <w:tab/>
        </w:r>
        <w:r w:rsidR="00EB52BE" w:rsidRPr="00D305E3">
          <w:rPr>
            <w:rFonts w:asciiTheme="minorHAnsi" w:hAnsiTheme="minorHAnsi"/>
            <w:noProof/>
            <w:webHidden/>
            <w:szCs w:val="24"/>
          </w:rPr>
          <w:fldChar w:fldCharType="begin"/>
        </w:r>
        <w:r w:rsidR="002372CE" w:rsidRPr="00D305E3">
          <w:rPr>
            <w:rFonts w:asciiTheme="minorHAnsi" w:hAnsiTheme="minorHAnsi"/>
            <w:noProof/>
            <w:webHidden/>
            <w:szCs w:val="24"/>
          </w:rPr>
          <w:instrText xml:space="preserve"> PAGEREF _Toc437257605 \h </w:instrText>
        </w:r>
        <w:r w:rsidR="00EB52BE" w:rsidRPr="00D305E3">
          <w:rPr>
            <w:rFonts w:asciiTheme="minorHAnsi" w:hAnsiTheme="minorHAnsi"/>
            <w:noProof/>
            <w:webHidden/>
            <w:szCs w:val="24"/>
          </w:rPr>
        </w:r>
        <w:r w:rsidR="00EB52BE" w:rsidRPr="00D305E3">
          <w:rPr>
            <w:rFonts w:asciiTheme="minorHAnsi" w:hAnsiTheme="minorHAnsi"/>
            <w:noProof/>
            <w:webHidden/>
            <w:szCs w:val="24"/>
          </w:rPr>
          <w:fldChar w:fldCharType="separate"/>
        </w:r>
        <w:r w:rsidR="00DF72E0">
          <w:rPr>
            <w:rFonts w:asciiTheme="minorHAnsi" w:hAnsiTheme="minorHAnsi"/>
            <w:noProof/>
            <w:webHidden/>
            <w:szCs w:val="24"/>
          </w:rPr>
          <w:t>3</w:t>
        </w:r>
        <w:r w:rsidR="00EB52BE" w:rsidRPr="00D305E3">
          <w:rPr>
            <w:rFonts w:asciiTheme="minorHAnsi" w:hAnsiTheme="minorHAnsi"/>
            <w:noProof/>
            <w:webHidden/>
            <w:szCs w:val="24"/>
          </w:rPr>
          <w:fldChar w:fldCharType="end"/>
        </w:r>
      </w:hyperlink>
    </w:p>
    <w:p w14:paraId="0DBD92CD" w14:textId="6118DB01" w:rsidR="002372CE" w:rsidRPr="00D305E3" w:rsidRDefault="007944DF" w:rsidP="002372CE">
      <w:pPr>
        <w:pStyle w:val="Innehll1"/>
        <w:tabs>
          <w:tab w:val="right" w:leader="dot" w:pos="7417"/>
        </w:tabs>
        <w:rPr>
          <w:rFonts w:asciiTheme="minorHAnsi" w:hAnsiTheme="minorHAnsi"/>
          <w:szCs w:val="24"/>
        </w:rPr>
      </w:pPr>
      <w:hyperlink w:anchor="_Toc437257606" w:history="1">
        <w:r w:rsidR="002372CE" w:rsidRPr="00D305E3">
          <w:rPr>
            <w:rStyle w:val="Hyperlnk"/>
            <w:rFonts w:asciiTheme="minorHAnsi" w:hAnsiTheme="minorHAnsi"/>
            <w:noProof/>
            <w:szCs w:val="24"/>
          </w:rPr>
          <w:t>Förebyggande arbete</w:t>
        </w:r>
        <w:r w:rsidR="002372CE" w:rsidRPr="00D305E3">
          <w:rPr>
            <w:rFonts w:asciiTheme="minorHAnsi" w:hAnsiTheme="minorHAnsi"/>
            <w:noProof/>
            <w:webHidden/>
            <w:szCs w:val="24"/>
          </w:rPr>
          <w:tab/>
        </w:r>
        <w:r w:rsidR="00EB52BE" w:rsidRPr="00D305E3">
          <w:rPr>
            <w:rFonts w:asciiTheme="minorHAnsi" w:hAnsiTheme="minorHAnsi"/>
            <w:noProof/>
            <w:webHidden/>
            <w:szCs w:val="24"/>
          </w:rPr>
          <w:fldChar w:fldCharType="begin"/>
        </w:r>
        <w:r w:rsidR="002372CE" w:rsidRPr="00D305E3">
          <w:rPr>
            <w:rFonts w:asciiTheme="minorHAnsi" w:hAnsiTheme="minorHAnsi"/>
            <w:noProof/>
            <w:webHidden/>
            <w:szCs w:val="24"/>
          </w:rPr>
          <w:instrText xml:space="preserve"> PAGEREF _Toc437257606 \h </w:instrText>
        </w:r>
        <w:r w:rsidR="00EB52BE" w:rsidRPr="00D305E3">
          <w:rPr>
            <w:rFonts w:asciiTheme="minorHAnsi" w:hAnsiTheme="minorHAnsi"/>
            <w:noProof/>
            <w:webHidden/>
            <w:szCs w:val="24"/>
          </w:rPr>
        </w:r>
        <w:r w:rsidR="00EB52BE" w:rsidRPr="00D305E3">
          <w:rPr>
            <w:rFonts w:asciiTheme="minorHAnsi" w:hAnsiTheme="minorHAnsi"/>
            <w:noProof/>
            <w:webHidden/>
            <w:szCs w:val="24"/>
          </w:rPr>
          <w:fldChar w:fldCharType="separate"/>
        </w:r>
        <w:r w:rsidR="00DF72E0">
          <w:rPr>
            <w:rFonts w:asciiTheme="minorHAnsi" w:hAnsiTheme="minorHAnsi"/>
            <w:noProof/>
            <w:webHidden/>
            <w:szCs w:val="24"/>
          </w:rPr>
          <w:t>3</w:t>
        </w:r>
        <w:r w:rsidR="00EB52BE" w:rsidRPr="00D305E3">
          <w:rPr>
            <w:rFonts w:asciiTheme="minorHAnsi" w:hAnsiTheme="minorHAnsi"/>
            <w:noProof/>
            <w:webHidden/>
            <w:szCs w:val="24"/>
          </w:rPr>
          <w:fldChar w:fldCharType="end"/>
        </w:r>
      </w:hyperlink>
    </w:p>
    <w:p w14:paraId="0DBD92CE" w14:textId="5859AB8D" w:rsidR="002372CE" w:rsidRPr="00D305E3" w:rsidRDefault="007944DF" w:rsidP="002372CE">
      <w:pPr>
        <w:pStyle w:val="Innehll1"/>
        <w:tabs>
          <w:tab w:val="right" w:leader="dot" w:pos="7417"/>
        </w:tabs>
        <w:rPr>
          <w:rFonts w:asciiTheme="minorHAnsi" w:eastAsiaTheme="minorEastAsia" w:hAnsiTheme="minorHAnsi" w:cstheme="minorBidi"/>
          <w:noProof/>
          <w:szCs w:val="24"/>
        </w:rPr>
      </w:pPr>
      <w:hyperlink w:anchor="_Toc437257607" w:history="1">
        <w:r w:rsidR="002372CE" w:rsidRPr="00D305E3">
          <w:rPr>
            <w:rStyle w:val="Hyperlnk"/>
            <w:rFonts w:asciiTheme="minorHAnsi" w:hAnsiTheme="minorHAnsi"/>
            <w:noProof/>
            <w:szCs w:val="24"/>
          </w:rPr>
          <w:t>Kunskap</w:t>
        </w:r>
        <w:r w:rsidR="002372CE" w:rsidRPr="00D305E3">
          <w:rPr>
            <w:rFonts w:asciiTheme="minorHAnsi" w:hAnsiTheme="minorHAnsi"/>
            <w:noProof/>
            <w:webHidden/>
            <w:szCs w:val="24"/>
          </w:rPr>
          <w:tab/>
        </w:r>
        <w:r w:rsidR="00EB52BE" w:rsidRPr="00D305E3">
          <w:rPr>
            <w:rFonts w:asciiTheme="minorHAnsi" w:hAnsiTheme="minorHAnsi"/>
            <w:noProof/>
            <w:webHidden/>
            <w:szCs w:val="24"/>
          </w:rPr>
          <w:fldChar w:fldCharType="begin"/>
        </w:r>
        <w:r w:rsidR="002372CE" w:rsidRPr="00D305E3">
          <w:rPr>
            <w:rFonts w:asciiTheme="minorHAnsi" w:hAnsiTheme="minorHAnsi"/>
            <w:noProof/>
            <w:webHidden/>
            <w:szCs w:val="24"/>
          </w:rPr>
          <w:instrText xml:space="preserve"> PAGEREF _Toc437257607 \h </w:instrText>
        </w:r>
        <w:r w:rsidR="00EB52BE" w:rsidRPr="00D305E3">
          <w:rPr>
            <w:rFonts w:asciiTheme="minorHAnsi" w:hAnsiTheme="minorHAnsi"/>
            <w:noProof/>
            <w:webHidden/>
            <w:szCs w:val="24"/>
          </w:rPr>
        </w:r>
        <w:r w:rsidR="00EB52BE" w:rsidRPr="00D305E3">
          <w:rPr>
            <w:rFonts w:asciiTheme="minorHAnsi" w:hAnsiTheme="minorHAnsi"/>
            <w:noProof/>
            <w:webHidden/>
            <w:szCs w:val="24"/>
          </w:rPr>
          <w:fldChar w:fldCharType="separate"/>
        </w:r>
        <w:r w:rsidR="00DF72E0">
          <w:rPr>
            <w:rFonts w:asciiTheme="minorHAnsi" w:hAnsiTheme="minorHAnsi"/>
            <w:noProof/>
            <w:webHidden/>
            <w:szCs w:val="24"/>
          </w:rPr>
          <w:t>4</w:t>
        </w:r>
        <w:r w:rsidR="00EB52BE" w:rsidRPr="00D305E3">
          <w:rPr>
            <w:rFonts w:asciiTheme="minorHAnsi" w:hAnsiTheme="minorHAnsi"/>
            <w:noProof/>
            <w:webHidden/>
            <w:szCs w:val="24"/>
          </w:rPr>
          <w:fldChar w:fldCharType="end"/>
        </w:r>
      </w:hyperlink>
    </w:p>
    <w:p w14:paraId="0DBD92CF" w14:textId="2C185DE7" w:rsidR="002372CE" w:rsidRPr="00D305E3" w:rsidRDefault="007944DF" w:rsidP="002372CE">
      <w:pPr>
        <w:pStyle w:val="Innehll1"/>
        <w:tabs>
          <w:tab w:val="right" w:leader="dot" w:pos="7417"/>
        </w:tabs>
        <w:rPr>
          <w:rFonts w:asciiTheme="minorHAnsi" w:eastAsiaTheme="minorEastAsia" w:hAnsiTheme="minorHAnsi" w:cstheme="minorBidi"/>
          <w:noProof/>
          <w:szCs w:val="24"/>
        </w:rPr>
      </w:pPr>
      <w:hyperlink w:anchor="_Toc437257608" w:history="1">
        <w:r w:rsidR="002372CE" w:rsidRPr="00D305E3">
          <w:rPr>
            <w:rStyle w:val="Hyperlnk"/>
            <w:rFonts w:asciiTheme="minorHAnsi" w:hAnsiTheme="minorHAnsi"/>
            <w:noProof/>
            <w:szCs w:val="24"/>
          </w:rPr>
          <w:t>Riskbedömning och utvärdering</w:t>
        </w:r>
        <w:r w:rsidR="002372CE" w:rsidRPr="00D305E3">
          <w:rPr>
            <w:rFonts w:asciiTheme="minorHAnsi" w:hAnsiTheme="minorHAnsi"/>
            <w:noProof/>
            <w:webHidden/>
            <w:szCs w:val="24"/>
          </w:rPr>
          <w:tab/>
        </w:r>
        <w:r w:rsidR="00EB52BE" w:rsidRPr="00D305E3">
          <w:rPr>
            <w:rFonts w:asciiTheme="minorHAnsi" w:hAnsiTheme="minorHAnsi"/>
            <w:noProof/>
            <w:webHidden/>
            <w:szCs w:val="24"/>
          </w:rPr>
          <w:fldChar w:fldCharType="begin"/>
        </w:r>
        <w:r w:rsidR="002372CE" w:rsidRPr="00D305E3">
          <w:rPr>
            <w:rFonts w:asciiTheme="minorHAnsi" w:hAnsiTheme="minorHAnsi"/>
            <w:noProof/>
            <w:webHidden/>
            <w:szCs w:val="24"/>
          </w:rPr>
          <w:instrText xml:space="preserve"> PAGEREF _Toc437257608 \h </w:instrText>
        </w:r>
        <w:r w:rsidR="00EB52BE" w:rsidRPr="00D305E3">
          <w:rPr>
            <w:rFonts w:asciiTheme="minorHAnsi" w:hAnsiTheme="minorHAnsi"/>
            <w:noProof/>
            <w:webHidden/>
            <w:szCs w:val="24"/>
          </w:rPr>
        </w:r>
        <w:r w:rsidR="00EB52BE" w:rsidRPr="00D305E3">
          <w:rPr>
            <w:rFonts w:asciiTheme="minorHAnsi" w:hAnsiTheme="minorHAnsi"/>
            <w:noProof/>
            <w:webHidden/>
            <w:szCs w:val="24"/>
          </w:rPr>
          <w:fldChar w:fldCharType="separate"/>
        </w:r>
        <w:r w:rsidR="00DF72E0">
          <w:rPr>
            <w:rFonts w:asciiTheme="minorHAnsi" w:hAnsiTheme="minorHAnsi"/>
            <w:noProof/>
            <w:webHidden/>
            <w:szCs w:val="24"/>
          </w:rPr>
          <w:t>4</w:t>
        </w:r>
        <w:r w:rsidR="00EB52BE" w:rsidRPr="00D305E3">
          <w:rPr>
            <w:rFonts w:asciiTheme="minorHAnsi" w:hAnsiTheme="minorHAnsi"/>
            <w:noProof/>
            <w:webHidden/>
            <w:szCs w:val="24"/>
          </w:rPr>
          <w:fldChar w:fldCharType="end"/>
        </w:r>
      </w:hyperlink>
    </w:p>
    <w:p w14:paraId="0DBD92D0" w14:textId="04A2E940" w:rsidR="002372CE" w:rsidRPr="00D305E3" w:rsidRDefault="007944DF" w:rsidP="002372CE">
      <w:pPr>
        <w:pStyle w:val="Innehll1"/>
        <w:tabs>
          <w:tab w:val="right" w:leader="dot" w:pos="7417"/>
        </w:tabs>
        <w:rPr>
          <w:rFonts w:asciiTheme="minorHAnsi" w:hAnsiTheme="minorHAnsi"/>
          <w:szCs w:val="24"/>
        </w:rPr>
      </w:pPr>
      <w:hyperlink w:anchor="_Toc437257609" w:history="1">
        <w:r w:rsidR="002372CE" w:rsidRPr="00D305E3">
          <w:rPr>
            <w:rStyle w:val="Hyperlnk"/>
            <w:rFonts w:asciiTheme="minorHAnsi" w:hAnsiTheme="minorHAnsi"/>
            <w:noProof/>
            <w:szCs w:val="24"/>
          </w:rPr>
          <w:t>Handlingsplanens uppbyggnad</w:t>
        </w:r>
        <w:r w:rsidR="002372CE" w:rsidRPr="00D305E3">
          <w:rPr>
            <w:rFonts w:asciiTheme="minorHAnsi" w:hAnsiTheme="minorHAnsi"/>
            <w:noProof/>
            <w:webHidden/>
            <w:szCs w:val="24"/>
          </w:rPr>
          <w:tab/>
        </w:r>
        <w:r w:rsidR="00EB52BE" w:rsidRPr="00D305E3">
          <w:rPr>
            <w:rFonts w:asciiTheme="minorHAnsi" w:hAnsiTheme="minorHAnsi"/>
            <w:noProof/>
            <w:webHidden/>
            <w:szCs w:val="24"/>
          </w:rPr>
          <w:fldChar w:fldCharType="begin"/>
        </w:r>
        <w:r w:rsidR="002372CE" w:rsidRPr="00D305E3">
          <w:rPr>
            <w:rFonts w:asciiTheme="minorHAnsi" w:hAnsiTheme="minorHAnsi"/>
            <w:noProof/>
            <w:webHidden/>
            <w:szCs w:val="24"/>
          </w:rPr>
          <w:instrText xml:space="preserve"> PAGEREF _Toc437257609 \h </w:instrText>
        </w:r>
        <w:r w:rsidR="00EB52BE" w:rsidRPr="00D305E3">
          <w:rPr>
            <w:rFonts w:asciiTheme="minorHAnsi" w:hAnsiTheme="minorHAnsi"/>
            <w:noProof/>
            <w:webHidden/>
            <w:szCs w:val="24"/>
          </w:rPr>
        </w:r>
        <w:r w:rsidR="00EB52BE" w:rsidRPr="00D305E3">
          <w:rPr>
            <w:rFonts w:asciiTheme="minorHAnsi" w:hAnsiTheme="minorHAnsi"/>
            <w:noProof/>
            <w:webHidden/>
            <w:szCs w:val="24"/>
          </w:rPr>
          <w:fldChar w:fldCharType="separate"/>
        </w:r>
        <w:r w:rsidR="00DF72E0">
          <w:rPr>
            <w:rFonts w:asciiTheme="minorHAnsi" w:hAnsiTheme="minorHAnsi"/>
            <w:noProof/>
            <w:webHidden/>
            <w:szCs w:val="24"/>
          </w:rPr>
          <w:t>4</w:t>
        </w:r>
        <w:r w:rsidR="00EB52BE" w:rsidRPr="00D305E3">
          <w:rPr>
            <w:rFonts w:asciiTheme="minorHAnsi" w:hAnsiTheme="minorHAnsi"/>
            <w:noProof/>
            <w:webHidden/>
            <w:szCs w:val="24"/>
          </w:rPr>
          <w:fldChar w:fldCharType="end"/>
        </w:r>
      </w:hyperlink>
    </w:p>
    <w:p w14:paraId="0DBD92D1" w14:textId="04D1E5BA" w:rsidR="002372CE" w:rsidRPr="00D305E3" w:rsidRDefault="007944DF" w:rsidP="002372CE">
      <w:pPr>
        <w:pStyle w:val="Innehll1"/>
        <w:tabs>
          <w:tab w:val="right" w:leader="dot" w:pos="7417"/>
        </w:tabs>
        <w:rPr>
          <w:rFonts w:asciiTheme="minorHAnsi" w:hAnsiTheme="minorHAnsi"/>
          <w:szCs w:val="24"/>
        </w:rPr>
      </w:pPr>
      <w:hyperlink w:anchor="_Toc437257610" w:history="1">
        <w:r w:rsidR="002372CE" w:rsidRPr="00D305E3">
          <w:rPr>
            <w:rStyle w:val="Hyperlnk"/>
            <w:rFonts w:asciiTheme="minorHAnsi" w:hAnsiTheme="minorHAnsi"/>
            <w:noProof/>
            <w:szCs w:val="24"/>
          </w:rPr>
          <w:t>Agera</w:t>
        </w:r>
        <w:r w:rsidR="002372CE" w:rsidRPr="00D305E3">
          <w:rPr>
            <w:rFonts w:asciiTheme="minorHAnsi" w:hAnsiTheme="minorHAnsi"/>
            <w:noProof/>
            <w:webHidden/>
            <w:szCs w:val="24"/>
          </w:rPr>
          <w:tab/>
        </w:r>
        <w:r w:rsidR="00EB52BE" w:rsidRPr="00D305E3">
          <w:rPr>
            <w:rFonts w:asciiTheme="minorHAnsi" w:hAnsiTheme="minorHAnsi"/>
            <w:noProof/>
            <w:webHidden/>
            <w:szCs w:val="24"/>
          </w:rPr>
          <w:fldChar w:fldCharType="begin"/>
        </w:r>
        <w:r w:rsidR="002372CE" w:rsidRPr="00D305E3">
          <w:rPr>
            <w:rFonts w:asciiTheme="minorHAnsi" w:hAnsiTheme="minorHAnsi"/>
            <w:noProof/>
            <w:webHidden/>
            <w:szCs w:val="24"/>
          </w:rPr>
          <w:instrText xml:space="preserve"> PAGEREF _Toc437257610 \h </w:instrText>
        </w:r>
        <w:r w:rsidR="00EB52BE" w:rsidRPr="00D305E3">
          <w:rPr>
            <w:rFonts w:asciiTheme="minorHAnsi" w:hAnsiTheme="minorHAnsi"/>
            <w:noProof/>
            <w:webHidden/>
            <w:szCs w:val="24"/>
          </w:rPr>
        </w:r>
        <w:r w:rsidR="00EB52BE" w:rsidRPr="00D305E3">
          <w:rPr>
            <w:rFonts w:asciiTheme="minorHAnsi" w:hAnsiTheme="minorHAnsi"/>
            <w:noProof/>
            <w:webHidden/>
            <w:szCs w:val="24"/>
          </w:rPr>
          <w:fldChar w:fldCharType="separate"/>
        </w:r>
        <w:r w:rsidR="00DF72E0">
          <w:rPr>
            <w:rFonts w:asciiTheme="minorHAnsi" w:hAnsiTheme="minorHAnsi"/>
            <w:noProof/>
            <w:webHidden/>
            <w:szCs w:val="24"/>
          </w:rPr>
          <w:t>4</w:t>
        </w:r>
        <w:r w:rsidR="00EB52BE" w:rsidRPr="00D305E3">
          <w:rPr>
            <w:rFonts w:asciiTheme="minorHAnsi" w:hAnsiTheme="minorHAnsi"/>
            <w:noProof/>
            <w:webHidden/>
            <w:szCs w:val="24"/>
          </w:rPr>
          <w:fldChar w:fldCharType="end"/>
        </w:r>
      </w:hyperlink>
    </w:p>
    <w:p w14:paraId="0DBD92D2" w14:textId="166AE9D4" w:rsidR="002372CE" w:rsidRPr="00D305E3" w:rsidRDefault="007944DF" w:rsidP="002372CE">
      <w:pPr>
        <w:pStyle w:val="Innehll1"/>
        <w:tabs>
          <w:tab w:val="right" w:leader="dot" w:pos="7417"/>
        </w:tabs>
        <w:rPr>
          <w:rFonts w:asciiTheme="minorHAnsi" w:hAnsiTheme="minorHAnsi"/>
          <w:szCs w:val="24"/>
        </w:rPr>
      </w:pPr>
      <w:hyperlink w:anchor="_Toc437257611" w:history="1">
        <w:r w:rsidR="002372CE" w:rsidRPr="00D305E3">
          <w:rPr>
            <w:rStyle w:val="Hyperlnk"/>
            <w:rFonts w:asciiTheme="minorHAnsi" w:hAnsiTheme="minorHAnsi"/>
            <w:noProof/>
            <w:szCs w:val="24"/>
          </w:rPr>
          <w:t>Våld eller hot om våld mellan elever</w:t>
        </w:r>
        <w:r w:rsidR="002372CE" w:rsidRPr="00D305E3">
          <w:rPr>
            <w:rFonts w:asciiTheme="minorHAnsi" w:hAnsiTheme="minorHAnsi"/>
            <w:noProof/>
            <w:webHidden/>
            <w:szCs w:val="24"/>
          </w:rPr>
          <w:tab/>
        </w:r>
        <w:r w:rsidR="00EB52BE" w:rsidRPr="00D305E3">
          <w:rPr>
            <w:rFonts w:asciiTheme="minorHAnsi" w:hAnsiTheme="minorHAnsi"/>
            <w:noProof/>
            <w:webHidden/>
            <w:szCs w:val="24"/>
          </w:rPr>
          <w:fldChar w:fldCharType="begin"/>
        </w:r>
        <w:r w:rsidR="002372CE" w:rsidRPr="00D305E3">
          <w:rPr>
            <w:rFonts w:asciiTheme="minorHAnsi" w:hAnsiTheme="minorHAnsi"/>
            <w:noProof/>
            <w:webHidden/>
            <w:szCs w:val="24"/>
          </w:rPr>
          <w:instrText xml:space="preserve"> PAGEREF _Toc437257611 \h </w:instrText>
        </w:r>
        <w:r w:rsidR="00EB52BE" w:rsidRPr="00D305E3">
          <w:rPr>
            <w:rFonts w:asciiTheme="minorHAnsi" w:hAnsiTheme="minorHAnsi"/>
            <w:noProof/>
            <w:webHidden/>
            <w:szCs w:val="24"/>
          </w:rPr>
        </w:r>
        <w:r w:rsidR="00EB52BE" w:rsidRPr="00D305E3">
          <w:rPr>
            <w:rFonts w:asciiTheme="minorHAnsi" w:hAnsiTheme="minorHAnsi"/>
            <w:noProof/>
            <w:webHidden/>
            <w:szCs w:val="24"/>
          </w:rPr>
          <w:fldChar w:fldCharType="separate"/>
        </w:r>
        <w:r w:rsidR="00DF72E0">
          <w:rPr>
            <w:rFonts w:asciiTheme="minorHAnsi" w:hAnsiTheme="minorHAnsi"/>
            <w:noProof/>
            <w:webHidden/>
            <w:szCs w:val="24"/>
          </w:rPr>
          <w:t>5</w:t>
        </w:r>
        <w:r w:rsidR="00EB52BE" w:rsidRPr="00D305E3">
          <w:rPr>
            <w:rFonts w:asciiTheme="minorHAnsi" w:hAnsiTheme="minorHAnsi"/>
            <w:noProof/>
            <w:webHidden/>
            <w:szCs w:val="24"/>
          </w:rPr>
          <w:fldChar w:fldCharType="end"/>
        </w:r>
      </w:hyperlink>
    </w:p>
    <w:p w14:paraId="0DBD92D3" w14:textId="77777777" w:rsidR="002372CE" w:rsidRPr="00D305E3" w:rsidRDefault="007944DF" w:rsidP="002372CE">
      <w:pPr>
        <w:pStyle w:val="Innehll1"/>
        <w:tabs>
          <w:tab w:val="right" w:leader="dot" w:pos="7417"/>
        </w:tabs>
        <w:rPr>
          <w:rFonts w:asciiTheme="minorHAnsi" w:hAnsiTheme="minorHAnsi"/>
          <w:szCs w:val="24"/>
        </w:rPr>
      </w:pPr>
      <w:hyperlink w:anchor="_Toc437257612" w:history="1">
        <w:r w:rsidR="00D305E3">
          <w:rPr>
            <w:rStyle w:val="Hyperlnk"/>
            <w:rFonts w:asciiTheme="minorHAnsi" w:hAnsiTheme="minorHAnsi"/>
            <w:noProof/>
            <w:szCs w:val="24"/>
          </w:rPr>
          <w:t>Våld</w:t>
        </w:r>
      </w:hyperlink>
      <w:r w:rsidR="00D305E3">
        <w:rPr>
          <w:rFonts w:asciiTheme="minorHAnsi" w:hAnsiTheme="minorHAnsi"/>
          <w:szCs w:val="24"/>
        </w:rPr>
        <w:t xml:space="preserve"> eller hot om våld mellan elev och personal............................................6</w:t>
      </w:r>
    </w:p>
    <w:p w14:paraId="0DBD92D4" w14:textId="77777777" w:rsidR="002372CE" w:rsidRPr="00D305E3" w:rsidRDefault="00D305E3" w:rsidP="002372CE">
      <w:pPr>
        <w:pStyle w:val="Innehll1"/>
        <w:tabs>
          <w:tab w:val="right" w:leader="dot" w:pos="7417"/>
        </w:tabs>
        <w:rPr>
          <w:rFonts w:asciiTheme="minorHAnsi" w:hAnsiTheme="minorHAnsi"/>
          <w:szCs w:val="24"/>
        </w:rPr>
      </w:pPr>
      <w:r>
        <w:rPr>
          <w:rFonts w:asciiTheme="minorHAnsi" w:hAnsiTheme="minorHAnsi"/>
          <w:szCs w:val="24"/>
        </w:rPr>
        <w:t>Våld eller hot om våld mellan personal..........................................................7</w:t>
      </w:r>
    </w:p>
    <w:p w14:paraId="0DBD92D5" w14:textId="3CC5AED0" w:rsidR="002372CE" w:rsidRDefault="007944DF" w:rsidP="002372CE">
      <w:pPr>
        <w:pStyle w:val="Innehll1"/>
        <w:tabs>
          <w:tab w:val="right" w:leader="dot" w:pos="7417"/>
        </w:tabs>
        <w:rPr>
          <w:rStyle w:val="Hyperlnk"/>
          <w:rFonts w:asciiTheme="minorHAnsi" w:hAnsiTheme="minorHAnsi"/>
          <w:noProof/>
          <w:szCs w:val="24"/>
        </w:rPr>
      </w:pPr>
      <w:hyperlink w:anchor="_Toc437257614" w:history="1">
        <w:r w:rsidR="00D305E3">
          <w:rPr>
            <w:rStyle w:val="Hyperlnk"/>
            <w:rFonts w:asciiTheme="minorHAnsi" w:hAnsiTheme="minorHAnsi"/>
            <w:noProof/>
            <w:szCs w:val="24"/>
          </w:rPr>
          <w:t>Obehöriga/utomstående................................................................................8</w:t>
        </w:r>
      </w:hyperlink>
    </w:p>
    <w:p w14:paraId="06D04479" w14:textId="23DB563B" w:rsidR="00E0400E" w:rsidRPr="006D25BD" w:rsidRDefault="00FC28D9" w:rsidP="00A46018">
      <w:pPr>
        <w:pStyle w:val="Innehll1"/>
        <w:tabs>
          <w:tab w:val="right" w:leader="dot" w:pos="7417"/>
        </w:tabs>
        <w:rPr>
          <w:rFonts w:asciiTheme="minorHAnsi" w:hAnsiTheme="minorHAnsi"/>
          <w:noProof/>
          <w:szCs w:val="24"/>
        </w:rPr>
      </w:pPr>
      <w:r w:rsidRPr="006D25BD">
        <w:rPr>
          <w:rFonts w:asciiTheme="minorHAnsi" w:hAnsiTheme="minorHAnsi"/>
          <w:noProof/>
          <w:szCs w:val="24"/>
        </w:rPr>
        <w:t>Råd vid pågående dödligt våld</w:t>
      </w:r>
      <w:r w:rsidR="00F652AE" w:rsidRPr="006D25BD">
        <w:rPr>
          <w:rFonts w:asciiTheme="minorHAnsi" w:hAnsiTheme="minorHAnsi"/>
          <w:noProof/>
          <w:szCs w:val="24"/>
        </w:rPr>
        <w:tab/>
      </w:r>
      <w:r w:rsidR="000956DF" w:rsidRPr="006D25BD">
        <w:rPr>
          <w:rFonts w:asciiTheme="minorHAnsi" w:hAnsiTheme="minorHAnsi"/>
          <w:noProof/>
          <w:szCs w:val="24"/>
        </w:rPr>
        <w:t>......................................................................</w:t>
      </w:r>
      <w:r w:rsidR="005D7294" w:rsidRPr="006D25BD">
        <w:rPr>
          <w:rFonts w:asciiTheme="minorHAnsi" w:hAnsiTheme="minorHAnsi"/>
          <w:noProof/>
          <w:szCs w:val="24"/>
        </w:rPr>
        <w:t>9</w:t>
      </w:r>
    </w:p>
    <w:p w14:paraId="2EE2AAE2" w14:textId="31A88894" w:rsidR="005D7294" w:rsidRPr="001432DD" w:rsidRDefault="005D7294" w:rsidP="001432DD">
      <w:pPr>
        <w:pStyle w:val="Innehll1"/>
        <w:tabs>
          <w:tab w:val="right" w:leader="dot" w:pos="7417"/>
        </w:tabs>
        <w:rPr>
          <w:rFonts w:asciiTheme="minorHAnsi" w:hAnsiTheme="minorHAnsi"/>
          <w:noProof/>
          <w:color w:val="0000FF"/>
          <w:szCs w:val="24"/>
          <w:u w:val="single"/>
        </w:rPr>
      </w:pPr>
      <w:r w:rsidRPr="006D25BD">
        <w:rPr>
          <w:rFonts w:asciiTheme="minorHAnsi" w:hAnsiTheme="minorHAnsi"/>
          <w:noProof/>
          <w:szCs w:val="24"/>
        </w:rPr>
        <w:t>Aktivera krisgrupp...........................................................</w:t>
      </w:r>
      <w:r w:rsidR="001432DD" w:rsidRPr="006D25BD">
        <w:rPr>
          <w:rFonts w:asciiTheme="minorHAnsi" w:hAnsiTheme="minorHAnsi"/>
          <w:noProof/>
          <w:szCs w:val="24"/>
        </w:rPr>
        <w:tab/>
      </w:r>
      <w:r w:rsidRPr="006D25BD">
        <w:rPr>
          <w:rFonts w:asciiTheme="minorHAnsi" w:hAnsiTheme="minorHAnsi"/>
          <w:noProof/>
          <w:szCs w:val="24"/>
        </w:rPr>
        <w:t>..........</w:t>
      </w:r>
      <w:r w:rsidR="002F5867" w:rsidRPr="006D25BD">
        <w:rPr>
          <w:rFonts w:asciiTheme="minorHAnsi" w:hAnsiTheme="minorHAnsi"/>
          <w:noProof/>
          <w:szCs w:val="24"/>
        </w:rPr>
        <w:t>10</w:t>
      </w:r>
    </w:p>
    <w:p w14:paraId="0DBD92D6" w14:textId="31BBC572" w:rsidR="002372CE" w:rsidRDefault="007944DF" w:rsidP="002372CE">
      <w:pPr>
        <w:pStyle w:val="Innehll1"/>
        <w:tabs>
          <w:tab w:val="right" w:leader="dot" w:pos="7417"/>
        </w:tabs>
        <w:rPr>
          <w:rFonts w:asciiTheme="minorHAnsi" w:hAnsiTheme="minorHAnsi"/>
          <w:szCs w:val="24"/>
        </w:rPr>
      </w:pPr>
      <w:hyperlink w:anchor="_Toc437257615" w:history="1">
        <w:r w:rsidR="002372CE" w:rsidRPr="00D305E3">
          <w:rPr>
            <w:rStyle w:val="Hyperlnk"/>
            <w:rFonts w:asciiTheme="minorHAnsi" w:hAnsiTheme="minorHAnsi"/>
            <w:noProof/>
            <w:szCs w:val="24"/>
          </w:rPr>
          <w:t>*Polisanmälan</w:t>
        </w:r>
        <w:r w:rsidR="002372CE" w:rsidRPr="00D305E3">
          <w:rPr>
            <w:rFonts w:asciiTheme="minorHAnsi" w:hAnsiTheme="minorHAnsi"/>
            <w:noProof/>
            <w:webHidden/>
            <w:szCs w:val="24"/>
          </w:rPr>
          <w:tab/>
        </w:r>
        <w:r w:rsidR="00C20E15">
          <w:rPr>
            <w:rFonts w:asciiTheme="minorHAnsi" w:hAnsiTheme="minorHAnsi"/>
            <w:noProof/>
            <w:webHidden/>
            <w:szCs w:val="24"/>
          </w:rPr>
          <w:t xml:space="preserve">10 </w:t>
        </w:r>
      </w:hyperlink>
    </w:p>
    <w:p w14:paraId="0DBD92D7" w14:textId="2A49B595" w:rsidR="00D305E3" w:rsidRDefault="00D305E3" w:rsidP="00D305E3">
      <w:pPr>
        <w:rPr>
          <w:lang w:eastAsia="sv-SE" w:bidi="ar-SA"/>
        </w:rPr>
      </w:pPr>
      <w:r>
        <w:rPr>
          <w:lang w:eastAsia="sv-SE" w:bidi="ar-SA"/>
        </w:rPr>
        <w:t>Göra anmälan till Socialtjänsten....................................................................</w:t>
      </w:r>
      <w:r w:rsidR="008D3077">
        <w:rPr>
          <w:lang w:eastAsia="sv-SE" w:bidi="ar-SA"/>
        </w:rPr>
        <w:t>1</w:t>
      </w:r>
      <w:r w:rsidR="003F5BBF">
        <w:rPr>
          <w:lang w:eastAsia="sv-SE" w:bidi="ar-SA"/>
        </w:rPr>
        <w:t>1</w:t>
      </w:r>
    </w:p>
    <w:p w14:paraId="0DBD92D8" w14:textId="77777777" w:rsidR="00D305E3" w:rsidRPr="00D305E3" w:rsidRDefault="00D305E3" w:rsidP="00D305E3">
      <w:pPr>
        <w:rPr>
          <w:lang w:eastAsia="sv-SE" w:bidi="ar-SA"/>
        </w:rPr>
      </w:pPr>
    </w:p>
    <w:p w14:paraId="0DBD92D9" w14:textId="08A001A5" w:rsidR="002372CE" w:rsidRPr="00D305E3" w:rsidRDefault="007944DF" w:rsidP="002372CE">
      <w:pPr>
        <w:pStyle w:val="Innehll1"/>
        <w:tabs>
          <w:tab w:val="right" w:leader="dot" w:pos="7417"/>
        </w:tabs>
        <w:rPr>
          <w:rFonts w:asciiTheme="minorHAnsi" w:eastAsiaTheme="minorEastAsia" w:hAnsiTheme="minorHAnsi" w:cstheme="minorBidi"/>
          <w:noProof/>
          <w:szCs w:val="24"/>
        </w:rPr>
      </w:pPr>
      <w:hyperlink w:anchor="_Toc437257616" w:history="1">
        <w:r w:rsidR="002372CE" w:rsidRPr="00D305E3">
          <w:rPr>
            <w:rStyle w:val="Hyperlnk"/>
            <w:rFonts w:asciiTheme="minorHAnsi" w:hAnsiTheme="minorHAnsi"/>
            <w:noProof/>
            <w:szCs w:val="24"/>
          </w:rPr>
          <w:t>Checklista för åtgärder</w:t>
        </w:r>
        <w:r w:rsidR="002372CE" w:rsidRPr="00D305E3">
          <w:rPr>
            <w:rFonts w:asciiTheme="minorHAnsi" w:hAnsiTheme="minorHAnsi"/>
            <w:noProof/>
            <w:webHidden/>
            <w:szCs w:val="24"/>
          </w:rPr>
          <w:tab/>
        </w:r>
        <w:r w:rsidR="00D305E3">
          <w:rPr>
            <w:rFonts w:asciiTheme="minorHAnsi" w:hAnsiTheme="minorHAnsi"/>
            <w:noProof/>
            <w:webHidden/>
            <w:szCs w:val="24"/>
          </w:rPr>
          <w:t>1</w:t>
        </w:r>
        <w:r w:rsidR="008D3077">
          <w:rPr>
            <w:rFonts w:asciiTheme="minorHAnsi" w:hAnsiTheme="minorHAnsi"/>
            <w:noProof/>
            <w:webHidden/>
            <w:szCs w:val="24"/>
          </w:rPr>
          <w:t>2</w:t>
        </w:r>
      </w:hyperlink>
    </w:p>
    <w:p w14:paraId="0DBD92DA" w14:textId="77777777" w:rsidR="002372CE" w:rsidRPr="00D305E3" w:rsidRDefault="00EB52BE" w:rsidP="002372CE">
      <w:pPr>
        <w:rPr>
          <w:rFonts w:asciiTheme="minorHAnsi" w:hAnsiTheme="minorHAnsi"/>
        </w:rPr>
      </w:pPr>
      <w:r w:rsidRPr="00D305E3">
        <w:rPr>
          <w:rFonts w:asciiTheme="minorHAnsi" w:hAnsiTheme="minorHAnsi"/>
        </w:rPr>
        <w:fldChar w:fldCharType="end"/>
      </w:r>
    </w:p>
    <w:p w14:paraId="0DBD92DB" w14:textId="77777777" w:rsidR="002372CE" w:rsidRPr="00D305E3" w:rsidRDefault="002372CE" w:rsidP="002372CE">
      <w:pPr>
        <w:pStyle w:val="Brdtext"/>
        <w:rPr>
          <w:rFonts w:asciiTheme="minorHAnsi" w:hAnsiTheme="minorHAnsi"/>
          <w:szCs w:val="24"/>
        </w:rPr>
      </w:pPr>
    </w:p>
    <w:p w14:paraId="0DBD92DC" w14:textId="77777777" w:rsidR="002372CE" w:rsidRPr="00D305E3" w:rsidRDefault="002372CE" w:rsidP="002372CE">
      <w:pPr>
        <w:pStyle w:val="Rubrik1"/>
        <w:rPr>
          <w:rFonts w:asciiTheme="minorHAnsi" w:hAnsiTheme="minorHAnsi"/>
          <w:sz w:val="24"/>
          <w:szCs w:val="24"/>
        </w:rPr>
      </w:pPr>
    </w:p>
    <w:p w14:paraId="0DBD92DD" w14:textId="77777777" w:rsidR="002372CE" w:rsidRDefault="002372CE" w:rsidP="002372CE">
      <w:pPr>
        <w:pStyle w:val="Brdtext"/>
        <w:rPr>
          <w:rFonts w:asciiTheme="minorHAnsi" w:hAnsiTheme="minorHAnsi"/>
          <w:szCs w:val="24"/>
        </w:rPr>
      </w:pPr>
    </w:p>
    <w:p w14:paraId="0DBD92DE" w14:textId="77777777" w:rsidR="00A9497E" w:rsidRDefault="00A9497E" w:rsidP="002372CE">
      <w:pPr>
        <w:pStyle w:val="Brdtext"/>
        <w:rPr>
          <w:rFonts w:asciiTheme="minorHAnsi" w:hAnsiTheme="minorHAnsi"/>
          <w:szCs w:val="24"/>
        </w:rPr>
      </w:pPr>
    </w:p>
    <w:p w14:paraId="0DBD92DF" w14:textId="77777777" w:rsidR="00A9497E" w:rsidRDefault="00A9497E" w:rsidP="002372CE">
      <w:pPr>
        <w:pStyle w:val="Brdtext"/>
        <w:rPr>
          <w:rFonts w:asciiTheme="minorHAnsi" w:hAnsiTheme="minorHAnsi"/>
          <w:szCs w:val="24"/>
        </w:rPr>
      </w:pPr>
    </w:p>
    <w:p w14:paraId="0DBD92E0" w14:textId="77777777" w:rsidR="00A9497E" w:rsidRPr="00D305E3" w:rsidRDefault="00A9497E" w:rsidP="002372CE">
      <w:pPr>
        <w:pStyle w:val="Brdtext"/>
        <w:rPr>
          <w:rFonts w:asciiTheme="minorHAnsi" w:hAnsiTheme="minorHAnsi"/>
          <w:szCs w:val="24"/>
        </w:rPr>
      </w:pPr>
    </w:p>
    <w:p w14:paraId="0DBD92E1" w14:textId="77777777" w:rsidR="002372CE" w:rsidRPr="00D305E3" w:rsidRDefault="002372CE" w:rsidP="002372CE">
      <w:pPr>
        <w:pStyle w:val="Rubrik1"/>
        <w:rPr>
          <w:rFonts w:asciiTheme="minorHAnsi" w:hAnsiTheme="minorHAnsi"/>
          <w:sz w:val="24"/>
          <w:szCs w:val="24"/>
        </w:rPr>
      </w:pPr>
      <w:bookmarkStart w:id="0" w:name="_Toc437257603"/>
      <w:r w:rsidRPr="00D305E3">
        <w:rPr>
          <w:rFonts w:asciiTheme="minorHAnsi" w:hAnsiTheme="minorHAnsi"/>
          <w:sz w:val="24"/>
          <w:szCs w:val="24"/>
        </w:rPr>
        <w:lastRenderedPageBreak/>
        <w:t>Inledning</w:t>
      </w:r>
      <w:bookmarkEnd w:id="0"/>
    </w:p>
    <w:p w14:paraId="0DBD92E2"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 xml:space="preserve">Arbetsmiljöverkets kungörelse med föreskrifter om åtgärder mot hot och våld i arbetsmiljön, AFS 1993:2, ålägger arbetsgivaren att arbeta förebyggande och utreda de risker för hot och våld som kan finnas. Utredningen ska resultera i att nödvändiga åtgärder vidtas. </w:t>
      </w:r>
    </w:p>
    <w:p w14:paraId="0DBD92E3" w14:textId="77777777" w:rsidR="002372CE" w:rsidRPr="00D305E3" w:rsidRDefault="002372CE" w:rsidP="002372CE">
      <w:pPr>
        <w:pStyle w:val="Rubrik1"/>
        <w:rPr>
          <w:rFonts w:asciiTheme="minorHAnsi" w:hAnsiTheme="minorHAnsi"/>
          <w:sz w:val="24"/>
          <w:szCs w:val="24"/>
        </w:rPr>
      </w:pPr>
      <w:bookmarkStart w:id="1" w:name="_Toc437257604"/>
      <w:r w:rsidRPr="00D305E3">
        <w:rPr>
          <w:rFonts w:asciiTheme="minorHAnsi" w:hAnsiTheme="minorHAnsi"/>
          <w:sz w:val="24"/>
          <w:szCs w:val="24"/>
        </w:rPr>
        <w:t>Syfte</w:t>
      </w:r>
      <w:bookmarkEnd w:id="1"/>
    </w:p>
    <w:p w14:paraId="0DBD92E4"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Skolan ska se till att verksa</w:t>
      </w:r>
      <w:r w:rsidR="009A4D06">
        <w:rPr>
          <w:rFonts w:asciiTheme="minorHAnsi" w:hAnsiTheme="minorHAnsi"/>
          <w:szCs w:val="24"/>
        </w:rPr>
        <w:t>mheten bedrivs så att både elev</w:t>
      </w:r>
      <w:r w:rsidRPr="00D305E3">
        <w:rPr>
          <w:rFonts w:asciiTheme="minorHAnsi" w:hAnsiTheme="minorHAnsi"/>
          <w:szCs w:val="24"/>
        </w:rPr>
        <w:t xml:space="preserve">er och personal får arbeta i en god arbetsmiljö och att ingen ska behöva utsättas för någon form av trakasserier, kränkningar, hot eller våld. </w:t>
      </w:r>
    </w:p>
    <w:p w14:paraId="0DBD92E5"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Planen ska ge stöd och handledning i det förebyggande arbetet och i akuta situationer samt vi</w:t>
      </w:r>
      <w:r w:rsidR="009A4D06">
        <w:rPr>
          <w:rFonts w:asciiTheme="minorHAnsi" w:hAnsiTheme="minorHAnsi"/>
          <w:szCs w:val="24"/>
        </w:rPr>
        <w:t>d</w:t>
      </w:r>
      <w:r w:rsidRPr="00D305E3">
        <w:rPr>
          <w:rFonts w:asciiTheme="minorHAnsi" w:hAnsiTheme="minorHAnsi"/>
          <w:szCs w:val="24"/>
        </w:rPr>
        <w:t xml:space="preserve"> uppföljning av händelser. </w:t>
      </w:r>
    </w:p>
    <w:p w14:paraId="0DBD92E6" w14:textId="77777777" w:rsidR="002372CE" w:rsidRPr="00D305E3" w:rsidRDefault="002372CE" w:rsidP="002372CE">
      <w:pPr>
        <w:pStyle w:val="Rubrik1"/>
        <w:rPr>
          <w:rFonts w:asciiTheme="minorHAnsi" w:hAnsiTheme="minorHAnsi"/>
          <w:sz w:val="24"/>
          <w:szCs w:val="24"/>
        </w:rPr>
      </w:pPr>
      <w:bookmarkStart w:id="2" w:name="_Toc437257605"/>
      <w:r w:rsidRPr="00D305E3">
        <w:rPr>
          <w:rFonts w:asciiTheme="minorHAnsi" w:hAnsiTheme="minorHAnsi"/>
          <w:sz w:val="24"/>
          <w:szCs w:val="24"/>
        </w:rPr>
        <w:t>Ansvar</w:t>
      </w:r>
      <w:bookmarkEnd w:id="2"/>
    </w:p>
    <w:p w14:paraId="0DBD92E7" w14:textId="77777777" w:rsidR="002372CE" w:rsidRPr="00D305E3" w:rsidRDefault="002372CE" w:rsidP="002372CE">
      <w:pPr>
        <w:pStyle w:val="Brdtext"/>
        <w:rPr>
          <w:rFonts w:asciiTheme="minorHAnsi" w:hAnsiTheme="minorHAnsi"/>
          <w:b/>
          <w:szCs w:val="24"/>
        </w:rPr>
      </w:pPr>
      <w:r w:rsidRPr="00D305E3">
        <w:rPr>
          <w:rFonts w:asciiTheme="minorHAnsi" w:hAnsiTheme="minorHAnsi"/>
          <w:b/>
          <w:szCs w:val="24"/>
        </w:rPr>
        <w:t>Arbetsgivaren:</w:t>
      </w:r>
    </w:p>
    <w:p w14:paraId="0DBD92E8"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Arbetsgivaren har huvudansvar för att åstadkomma en god arbetsmiljö. Arbetsgivaren ska därför utreda vilka risker det finns för hot och våld i arbetet, genomföra åtgärder för att så lång</w:t>
      </w:r>
      <w:r w:rsidR="00654464">
        <w:rPr>
          <w:rFonts w:asciiTheme="minorHAnsi" w:hAnsiTheme="minorHAnsi"/>
          <w:szCs w:val="24"/>
        </w:rPr>
        <w:t xml:space="preserve">t som möjligt förhindra att </w:t>
      </w:r>
      <w:r w:rsidRPr="00D305E3">
        <w:rPr>
          <w:rFonts w:asciiTheme="minorHAnsi" w:hAnsiTheme="minorHAnsi"/>
          <w:szCs w:val="24"/>
        </w:rPr>
        <w:t>elever eller personal utsätts för hot eller våld, samt kontrollera att alla känner till rutinerna.</w:t>
      </w:r>
    </w:p>
    <w:p w14:paraId="0DBD92E9" w14:textId="77777777" w:rsidR="002372CE" w:rsidRPr="00D305E3" w:rsidRDefault="002372CE" w:rsidP="002372CE">
      <w:pPr>
        <w:pStyle w:val="Brdtext"/>
        <w:rPr>
          <w:rFonts w:asciiTheme="minorHAnsi" w:hAnsiTheme="minorHAnsi"/>
          <w:b/>
          <w:szCs w:val="24"/>
        </w:rPr>
      </w:pPr>
      <w:r w:rsidRPr="00D305E3">
        <w:rPr>
          <w:rFonts w:asciiTheme="minorHAnsi" w:hAnsiTheme="minorHAnsi"/>
          <w:b/>
          <w:szCs w:val="24"/>
        </w:rPr>
        <w:t>Arbetstagare:</w:t>
      </w:r>
    </w:p>
    <w:p w14:paraId="0DBD92EA" w14:textId="77777777" w:rsidR="00D305E3" w:rsidRDefault="002372CE" w:rsidP="00D305E3">
      <w:pPr>
        <w:pStyle w:val="Brdtext"/>
        <w:rPr>
          <w:rFonts w:asciiTheme="minorHAnsi" w:hAnsiTheme="minorHAnsi"/>
          <w:szCs w:val="24"/>
        </w:rPr>
      </w:pPr>
      <w:r w:rsidRPr="00D305E3">
        <w:rPr>
          <w:rFonts w:asciiTheme="minorHAnsi" w:hAnsiTheme="minorHAnsi"/>
          <w:szCs w:val="24"/>
        </w:rPr>
        <w:t xml:space="preserve">Enligt arbetsmiljölagen har de anställda skyldighet att verka för en god arbetsmiljö. Som anställd har du skyldighet att känna till planen. </w:t>
      </w:r>
      <w:bookmarkStart w:id="3" w:name="_Toc437257606"/>
    </w:p>
    <w:p w14:paraId="0DBD92EB" w14:textId="77777777" w:rsidR="002372CE" w:rsidRPr="00D305E3" w:rsidRDefault="002372CE" w:rsidP="00D305E3">
      <w:pPr>
        <w:pStyle w:val="Brdtext"/>
        <w:rPr>
          <w:rFonts w:asciiTheme="minorHAnsi" w:hAnsiTheme="minorHAnsi"/>
          <w:b/>
          <w:szCs w:val="24"/>
        </w:rPr>
      </w:pPr>
      <w:r w:rsidRPr="00D305E3">
        <w:rPr>
          <w:rFonts w:asciiTheme="minorHAnsi" w:hAnsiTheme="minorHAnsi"/>
          <w:b/>
          <w:szCs w:val="24"/>
        </w:rPr>
        <w:t>Förebyggande arbete</w:t>
      </w:r>
      <w:bookmarkEnd w:id="3"/>
    </w:p>
    <w:p w14:paraId="0DBD92EC"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Det förebyggande arbetet är av stor vikt. Exempel på förebyggande arbete är:</w:t>
      </w:r>
    </w:p>
    <w:p w14:paraId="0DBD92ED" w14:textId="43A63F91" w:rsidR="002372CE" w:rsidRDefault="00654464" w:rsidP="002372CE">
      <w:pPr>
        <w:pStyle w:val="Brdtext"/>
        <w:numPr>
          <w:ilvl w:val="0"/>
          <w:numId w:val="2"/>
        </w:numPr>
        <w:rPr>
          <w:rFonts w:asciiTheme="minorHAnsi" w:hAnsiTheme="minorHAnsi"/>
          <w:szCs w:val="24"/>
        </w:rPr>
      </w:pPr>
      <w:r>
        <w:rPr>
          <w:rFonts w:asciiTheme="minorHAnsi" w:hAnsiTheme="minorHAnsi"/>
          <w:szCs w:val="24"/>
        </w:rPr>
        <w:t>Plan mot diskriminering och kränkande behandling</w:t>
      </w:r>
    </w:p>
    <w:p w14:paraId="7FD1D2EA" w14:textId="63B5B5A0" w:rsidR="00032052" w:rsidRPr="006D25BD" w:rsidRDefault="009D41E9" w:rsidP="006564A9">
      <w:pPr>
        <w:pStyle w:val="Brdtext"/>
        <w:numPr>
          <w:ilvl w:val="0"/>
          <w:numId w:val="2"/>
        </w:numPr>
        <w:rPr>
          <w:rFonts w:asciiTheme="minorHAnsi" w:hAnsiTheme="minorHAnsi"/>
          <w:szCs w:val="24"/>
        </w:rPr>
      </w:pPr>
      <w:r w:rsidRPr="006D25BD">
        <w:rPr>
          <w:rFonts w:asciiTheme="minorHAnsi" w:hAnsiTheme="minorHAnsi"/>
          <w:szCs w:val="24"/>
        </w:rPr>
        <w:t xml:space="preserve">All personal läser </w:t>
      </w:r>
      <w:proofErr w:type="gramStart"/>
      <w:r w:rsidRPr="006D25BD">
        <w:rPr>
          <w:rFonts w:asciiTheme="minorHAnsi" w:hAnsiTheme="minorHAnsi"/>
          <w:szCs w:val="24"/>
        </w:rPr>
        <w:t>skolverkets</w:t>
      </w:r>
      <w:proofErr w:type="gramEnd"/>
      <w:r w:rsidRPr="006D25BD">
        <w:rPr>
          <w:rFonts w:asciiTheme="minorHAnsi" w:hAnsiTheme="minorHAnsi"/>
          <w:szCs w:val="24"/>
        </w:rPr>
        <w:t xml:space="preserve"> stödmaterial </w:t>
      </w:r>
      <w:r w:rsidR="008142FB" w:rsidRPr="006D25BD">
        <w:rPr>
          <w:rFonts w:asciiTheme="minorHAnsi" w:hAnsiTheme="minorHAnsi"/>
          <w:i/>
          <w:szCs w:val="24"/>
        </w:rPr>
        <w:t>Öka säkerheten och krisberedskapen</w:t>
      </w:r>
      <w:r w:rsidRPr="006D25BD">
        <w:rPr>
          <w:rFonts w:asciiTheme="minorHAnsi" w:hAnsiTheme="minorHAnsi"/>
          <w:i/>
          <w:szCs w:val="24"/>
        </w:rPr>
        <w:t>.</w:t>
      </w:r>
      <w:r w:rsidRPr="006D25BD">
        <w:rPr>
          <w:rFonts w:asciiTheme="minorHAnsi" w:hAnsiTheme="minorHAnsi"/>
          <w:szCs w:val="24"/>
        </w:rPr>
        <w:t xml:space="preserve"> </w:t>
      </w:r>
    </w:p>
    <w:p w14:paraId="4D05B21C" w14:textId="224AED8F" w:rsidR="00090D96" w:rsidRPr="00090D96" w:rsidRDefault="007944DF" w:rsidP="00090D96">
      <w:pPr>
        <w:pStyle w:val="Liststycke"/>
        <w:rPr>
          <w:rFonts w:eastAsiaTheme="minorHAnsi" w:cs="Calibri"/>
          <w:sz w:val="22"/>
          <w:szCs w:val="22"/>
          <w:lang w:eastAsia="en-US"/>
        </w:rPr>
      </w:pPr>
      <w:hyperlink r:id="rId11" w:history="1">
        <w:r w:rsidR="001F3C74" w:rsidRPr="00C868D8">
          <w:rPr>
            <w:rStyle w:val="Hyperlnk"/>
          </w:rPr>
          <w:t>https://www.skolverket.se/skolutveckling/leda-och-organisera-skolan/systematiskt-kvalitetsarbete/sakerhet-och-krisberedskap-i-skola-och-forskola</w:t>
        </w:r>
      </w:hyperlink>
    </w:p>
    <w:p w14:paraId="0DBD92EE" w14:textId="4E391B1C" w:rsidR="002372CE" w:rsidRPr="00032052" w:rsidRDefault="002372CE" w:rsidP="006564A9">
      <w:pPr>
        <w:pStyle w:val="Brdtext"/>
        <w:numPr>
          <w:ilvl w:val="0"/>
          <w:numId w:val="2"/>
        </w:numPr>
        <w:rPr>
          <w:rFonts w:asciiTheme="minorHAnsi" w:hAnsiTheme="minorHAnsi"/>
          <w:szCs w:val="24"/>
        </w:rPr>
      </w:pPr>
      <w:r w:rsidRPr="00032052">
        <w:rPr>
          <w:rFonts w:asciiTheme="minorHAnsi" w:hAnsiTheme="minorHAnsi"/>
          <w:szCs w:val="24"/>
        </w:rPr>
        <w:t>Värdegrundsarbete</w:t>
      </w:r>
    </w:p>
    <w:p w14:paraId="0DBD92EF" w14:textId="77777777" w:rsidR="002372CE" w:rsidRPr="00D305E3" w:rsidRDefault="002372CE" w:rsidP="002372CE">
      <w:pPr>
        <w:pStyle w:val="Brdtext"/>
        <w:numPr>
          <w:ilvl w:val="0"/>
          <w:numId w:val="2"/>
        </w:numPr>
        <w:rPr>
          <w:rFonts w:asciiTheme="minorHAnsi" w:hAnsiTheme="minorHAnsi"/>
          <w:szCs w:val="24"/>
        </w:rPr>
      </w:pPr>
      <w:r w:rsidRPr="00D305E3">
        <w:rPr>
          <w:rFonts w:asciiTheme="minorHAnsi" w:hAnsiTheme="minorHAnsi"/>
          <w:szCs w:val="24"/>
        </w:rPr>
        <w:t>Raster vid olika tillfällen</w:t>
      </w:r>
    </w:p>
    <w:p w14:paraId="0DBD92F0" w14:textId="77777777" w:rsidR="002372CE" w:rsidRPr="00D305E3" w:rsidRDefault="002372CE" w:rsidP="002372CE">
      <w:pPr>
        <w:pStyle w:val="Brdtext"/>
        <w:numPr>
          <w:ilvl w:val="0"/>
          <w:numId w:val="2"/>
        </w:numPr>
        <w:rPr>
          <w:rFonts w:asciiTheme="minorHAnsi" w:hAnsiTheme="minorHAnsi"/>
          <w:szCs w:val="24"/>
        </w:rPr>
      </w:pPr>
      <w:r w:rsidRPr="00D305E3">
        <w:rPr>
          <w:rFonts w:asciiTheme="minorHAnsi" w:hAnsiTheme="minorHAnsi"/>
          <w:szCs w:val="24"/>
        </w:rPr>
        <w:t>Strävan efter en hög vuxennärvaro, särs</w:t>
      </w:r>
      <w:r w:rsidR="009A4D06">
        <w:rPr>
          <w:rFonts w:asciiTheme="minorHAnsi" w:hAnsiTheme="minorHAnsi"/>
          <w:szCs w:val="24"/>
        </w:rPr>
        <w:t>kilt utanför lektionstid.</w:t>
      </w:r>
    </w:p>
    <w:p w14:paraId="0DBD92F1" w14:textId="77777777" w:rsidR="002372CE" w:rsidRPr="00D305E3" w:rsidRDefault="002372CE" w:rsidP="002372CE">
      <w:pPr>
        <w:pStyle w:val="Brdtext"/>
        <w:numPr>
          <w:ilvl w:val="0"/>
          <w:numId w:val="2"/>
        </w:numPr>
        <w:rPr>
          <w:rFonts w:asciiTheme="minorHAnsi" w:hAnsiTheme="minorHAnsi"/>
          <w:szCs w:val="24"/>
        </w:rPr>
      </w:pPr>
      <w:r w:rsidRPr="00D305E3">
        <w:rPr>
          <w:rFonts w:asciiTheme="minorHAnsi" w:hAnsiTheme="minorHAnsi"/>
          <w:szCs w:val="24"/>
        </w:rPr>
        <w:t>Trygghetsvandring på skolan</w:t>
      </w:r>
    </w:p>
    <w:p w14:paraId="0DBD92F2" w14:textId="2338667D" w:rsidR="002372CE" w:rsidRPr="00D305E3" w:rsidRDefault="002372CE" w:rsidP="001F3C74">
      <w:pPr>
        <w:pStyle w:val="Brdtext"/>
        <w:ind w:left="360"/>
        <w:rPr>
          <w:rFonts w:asciiTheme="minorHAnsi" w:hAnsiTheme="minorHAnsi"/>
          <w:szCs w:val="24"/>
        </w:rPr>
      </w:pPr>
    </w:p>
    <w:p w14:paraId="0DBD92F3" w14:textId="77777777" w:rsidR="002372CE" w:rsidRPr="00D305E3" w:rsidRDefault="002372CE" w:rsidP="002372CE">
      <w:pPr>
        <w:pStyle w:val="Brdtext"/>
        <w:numPr>
          <w:ilvl w:val="0"/>
          <w:numId w:val="2"/>
        </w:numPr>
        <w:rPr>
          <w:rFonts w:asciiTheme="minorHAnsi" w:hAnsiTheme="minorHAnsi"/>
          <w:szCs w:val="24"/>
        </w:rPr>
      </w:pPr>
      <w:r w:rsidRPr="00D305E3">
        <w:rPr>
          <w:rFonts w:asciiTheme="minorHAnsi" w:hAnsiTheme="minorHAnsi"/>
          <w:szCs w:val="24"/>
        </w:rPr>
        <w:lastRenderedPageBreak/>
        <w:t>Besöksrutiner</w:t>
      </w:r>
      <w:r w:rsidR="005F71E6">
        <w:rPr>
          <w:rFonts w:asciiTheme="minorHAnsi" w:hAnsiTheme="minorHAnsi"/>
          <w:szCs w:val="24"/>
        </w:rPr>
        <w:t>, skyltar finns vid ingångarna, besökare anmäler sig på expeditionen</w:t>
      </w:r>
      <w:r w:rsidR="001A3DA1">
        <w:rPr>
          <w:rFonts w:asciiTheme="minorHAnsi" w:hAnsiTheme="minorHAnsi"/>
          <w:szCs w:val="24"/>
        </w:rPr>
        <w:t>.</w:t>
      </w:r>
    </w:p>
    <w:p w14:paraId="0DBD92F4" w14:textId="77777777" w:rsidR="002372CE" w:rsidRPr="00D305E3" w:rsidRDefault="002372CE" w:rsidP="002372CE">
      <w:pPr>
        <w:pStyle w:val="western"/>
        <w:numPr>
          <w:ilvl w:val="0"/>
          <w:numId w:val="2"/>
        </w:numPr>
        <w:spacing w:after="0"/>
        <w:rPr>
          <w:rFonts w:asciiTheme="minorHAnsi" w:hAnsiTheme="minorHAnsi"/>
        </w:rPr>
      </w:pPr>
      <w:r w:rsidRPr="00D305E3">
        <w:rPr>
          <w:rFonts w:asciiTheme="minorHAnsi" w:hAnsiTheme="minorHAnsi"/>
        </w:rPr>
        <w:t>Uppmärksamhet från all personal på utomstående som syns på skolan. Våga fråga men beroende på situation, gå inte ensam.</w:t>
      </w:r>
    </w:p>
    <w:p w14:paraId="0DBD92F5" w14:textId="77777777" w:rsidR="002372CE" w:rsidRPr="00D305E3" w:rsidRDefault="002372CE" w:rsidP="002372CE">
      <w:pPr>
        <w:pStyle w:val="Brdtext"/>
        <w:rPr>
          <w:rFonts w:asciiTheme="minorHAnsi" w:hAnsiTheme="minorHAnsi"/>
          <w:szCs w:val="24"/>
        </w:rPr>
      </w:pPr>
    </w:p>
    <w:p w14:paraId="0DBD92F6"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 xml:space="preserve">I det förebyggande arbetet är det viktigt att planera arbetet så att situationer med ensamarbete undviks. Vid förekomst av ensamarbete ska en riskbedömning genomföras och åtgärder vidtas. </w:t>
      </w:r>
    </w:p>
    <w:p w14:paraId="0DBD92F7" w14:textId="77777777" w:rsidR="002372CE" w:rsidRPr="00D305E3" w:rsidRDefault="002372CE" w:rsidP="002372CE">
      <w:pPr>
        <w:pStyle w:val="Rubrik2"/>
        <w:rPr>
          <w:rFonts w:asciiTheme="minorHAnsi" w:hAnsiTheme="minorHAnsi"/>
          <w:szCs w:val="24"/>
        </w:rPr>
      </w:pPr>
      <w:bookmarkStart w:id="4" w:name="_Toc437257607"/>
      <w:r w:rsidRPr="00D305E3">
        <w:rPr>
          <w:rFonts w:asciiTheme="minorHAnsi" w:hAnsiTheme="minorHAnsi"/>
          <w:szCs w:val="24"/>
        </w:rPr>
        <w:t>Kunskap</w:t>
      </w:r>
      <w:bookmarkEnd w:id="4"/>
    </w:p>
    <w:p w14:paraId="0DBD92F8" w14:textId="77777777" w:rsidR="002372CE" w:rsidRPr="00654464" w:rsidRDefault="002372CE" w:rsidP="002372CE">
      <w:pPr>
        <w:pStyle w:val="Brdtext"/>
        <w:rPr>
          <w:rFonts w:asciiTheme="minorHAnsi" w:hAnsiTheme="minorHAnsi"/>
          <w:color w:val="FF0000"/>
          <w:szCs w:val="24"/>
        </w:rPr>
      </w:pPr>
      <w:r w:rsidRPr="00D305E3">
        <w:rPr>
          <w:rFonts w:asciiTheme="minorHAnsi" w:hAnsiTheme="minorHAnsi"/>
          <w:szCs w:val="24"/>
        </w:rPr>
        <w:t>Ett viktigt inslag i det förebyggande arbetet mot hot och våld är kunskap och medvetenhet. Därför ska innehållet i denna handlingsplan vara känt av alla medarbetare och alltid delas ut till nyanställd personal.</w:t>
      </w:r>
      <w:r w:rsidR="00654464">
        <w:rPr>
          <w:rFonts w:asciiTheme="minorHAnsi" w:hAnsiTheme="minorHAnsi"/>
          <w:szCs w:val="24"/>
        </w:rPr>
        <w:t xml:space="preserve"> </w:t>
      </w:r>
    </w:p>
    <w:p w14:paraId="0DBD92F9" w14:textId="60E4336A" w:rsidR="002372CE" w:rsidRPr="00D305E3" w:rsidRDefault="002372CE" w:rsidP="002372CE">
      <w:pPr>
        <w:pStyle w:val="Rubrik1"/>
        <w:rPr>
          <w:rFonts w:asciiTheme="minorHAnsi" w:hAnsiTheme="minorHAnsi"/>
          <w:sz w:val="24"/>
          <w:szCs w:val="24"/>
        </w:rPr>
      </w:pPr>
      <w:bookmarkStart w:id="5" w:name="_Toc437257608"/>
      <w:r w:rsidRPr="00D305E3">
        <w:rPr>
          <w:rFonts w:asciiTheme="minorHAnsi" w:hAnsiTheme="minorHAnsi"/>
          <w:sz w:val="24"/>
          <w:szCs w:val="24"/>
        </w:rPr>
        <w:t>Riskbedömning och utvärdering</w:t>
      </w:r>
      <w:bookmarkEnd w:id="5"/>
      <w:r w:rsidR="00EB4F47">
        <w:rPr>
          <w:rFonts w:asciiTheme="minorHAnsi" w:hAnsiTheme="minorHAnsi"/>
          <w:sz w:val="24"/>
          <w:szCs w:val="24"/>
        </w:rPr>
        <w:t xml:space="preserve"> </w:t>
      </w:r>
    </w:p>
    <w:p w14:paraId="0DBD92FA" w14:textId="07FCB60A" w:rsidR="00D305E3" w:rsidRDefault="001470A5" w:rsidP="00D305E3">
      <w:pPr>
        <w:pStyle w:val="Brdtext"/>
        <w:rPr>
          <w:rFonts w:asciiTheme="minorHAnsi" w:hAnsiTheme="minorHAnsi"/>
          <w:szCs w:val="24"/>
        </w:rPr>
      </w:pPr>
      <w:r>
        <w:rPr>
          <w:rFonts w:asciiTheme="minorHAnsi" w:hAnsiTheme="minorHAnsi"/>
          <w:szCs w:val="24"/>
        </w:rPr>
        <w:t xml:space="preserve">Varje år </w:t>
      </w:r>
      <w:r w:rsidR="002372CE" w:rsidRPr="001470A5">
        <w:rPr>
          <w:rFonts w:asciiTheme="minorHAnsi" w:hAnsiTheme="minorHAnsi"/>
          <w:szCs w:val="24"/>
        </w:rPr>
        <w:t>ska en riskbedömning genomföras på enhetsnivå</w:t>
      </w:r>
      <w:r w:rsidR="002372CE" w:rsidRPr="00D305E3">
        <w:rPr>
          <w:rFonts w:asciiTheme="minorHAnsi" w:hAnsiTheme="minorHAnsi"/>
          <w:szCs w:val="24"/>
        </w:rPr>
        <w:t>. Detta görs enligt</w:t>
      </w:r>
      <w:r w:rsidR="00164C37">
        <w:rPr>
          <w:rFonts w:asciiTheme="minorHAnsi" w:hAnsiTheme="minorHAnsi"/>
          <w:szCs w:val="24"/>
        </w:rPr>
        <w:t xml:space="preserve"> dokumentet ”Risk och konsekvensanalys”</w:t>
      </w:r>
      <w:r w:rsidR="002372CE" w:rsidRPr="00D305E3">
        <w:rPr>
          <w:rFonts w:asciiTheme="minorHAnsi" w:hAnsiTheme="minorHAnsi"/>
          <w:szCs w:val="24"/>
        </w:rPr>
        <w:t>. Detta kan även göras akut vid behov. Varje enhet kan besluta om lokala tillägg till planen utifrån nuläget</w:t>
      </w:r>
      <w:r w:rsidR="00164C37">
        <w:rPr>
          <w:rFonts w:asciiTheme="minorHAnsi" w:hAnsiTheme="minorHAnsi"/>
          <w:szCs w:val="24"/>
        </w:rPr>
        <w:t xml:space="preserve"> på arbetsplatsen.  V</w:t>
      </w:r>
      <w:r w:rsidR="002372CE" w:rsidRPr="00D305E3">
        <w:rPr>
          <w:rFonts w:asciiTheme="minorHAnsi" w:hAnsiTheme="minorHAnsi"/>
          <w:szCs w:val="24"/>
        </w:rPr>
        <w:t xml:space="preserve">arje år ska eleverna ges tillfälle att peka ut riskområde. Detta görs på </w:t>
      </w:r>
      <w:r w:rsidR="00654464">
        <w:rPr>
          <w:rFonts w:asciiTheme="minorHAnsi" w:hAnsiTheme="minorHAnsi"/>
          <w:szCs w:val="24"/>
        </w:rPr>
        <w:t xml:space="preserve">klassråd eller elevråd. </w:t>
      </w:r>
      <w:r w:rsidR="002372CE" w:rsidRPr="00D305E3">
        <w:rPr>
          <w:rFonts w:asciiTheme="minorHAnsi" w:hAnsiTheme="minorHAnsi"/>
          <w:szCs w:val="24"/>
        </w:rPr>
        <w:t>Rektor ansvarar f</w:t>
      </w:r>
      <w:r w:rsidR="00654464">
        <w:rPr>
          <w:rFonts w:asciiTheme="minorHAnsi" w:hAnsiTheme="minorHAnsi"/>
          <w:szCs w:val="24"/>
        </w:rPr>
        <w:t xml:space="preserve">ör att riskbedömning </w:t>
      </w:r>
      <w:r w:rsidR="00654464" w:rsidRPr="00654464">
        <w:rPr>
          <w:rFonts w:asciiTheme="minorHAnsi" w:hAnsiTheme="minorHAnsi"/>
          <w:szCs w:val="24"/>
        </w:rPr>
        <w:t xml:space="preserve">genomförs. </w:t>
      </w:r>
      <w:r w:rsidR="002372CE" w:rsidRPr="00654464">
        <w:rPr>
          <w:rFonts w:asciiTheme="minorHAnsi" w:hAnsiTheme="minorHAnsi"/>
          <w:szCs w:val="24"/>
        </w:rPr>
        <w:t>Skyddsombud</w:t>
      </w:r>
      <w:r w:rsidR="002372CE" w:rsidRPr="00D305E3">
        <w:rPr>
          <w:rFonts w:asciiTheme="minorHAnsi" w:hAnsiTheme="minorHAnsi"/>
          <w:szCs w:val="24"/>
        </w:rPr>
        <w:t xml:space="preserve"> och elevskyddsombud ska ges möjlighet till att medverka. I samband med detta utvärderas handlingsplanen. </w:t>
      </w:r>
      <w:bookmarkStart w:id="6" w:name="_Toc437257609"/>
    </w:p>
    <w:p w14:paraId="0DBD92FB" w14:textId="77777777" w:rsidR="00D305E3" w:rsidRDefault="00D305E3" w:rsidP="00D305E3">
      <w:pPr>
        <w:pStyle w:val="Brdtext"/>
        <w:rPr>
          <w:rFonts w:asciiTheme="minorHAnsi" w:hAnsiTheme="minorHAnsi"/>
          <w:szCs w:val="24"/>
        </w:rPr>
      </w:pPr>
    </w:p>
    <w:p w14:paraId="0DBD92FC" w14:textId="77777777" w:rsidR="002372CE" w:rsidRPr="00D305E3" w:rsidRDefault="002372CE" w:rsidP="00D305E3">
      <w:pPr>
        <w:pStyle w:val="Brdtext"/>
        <w:rPr>
          <w:rFonts w:asciiTheme="minorHAnsi" w:hAnsiTheme="minorHAnsi"/>
          <w:b/>
          <w:szCs w:val="24"/>
        </w:rPr>
      </w:pPr>
      <w:r w:rsidRPr="00D305E3">
        <w:rPr>
          <w:rFonts w:asciiTheme="minorHAnsi" w:hAnsiTheme="minorHAnsi"/>
          <w:b/>
          <w:szCs w:val="24"/>
        </w:rPr>
        <w:t>Handlingsplanens uppbyggnad</w:t>
      </w:r>
      <w:bookmarkEnd w:id="6"/>
    </w:p>
    <w:p w14:paraId="0DBD92FD"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Handlingsplanen är uppbyggd kring fem tänkbara situationer där våld eller hot om våld kan uppstå.</w:t>
      </w:r>
    </w:p>
    <w:p w14:paraId="0DBD92FE" w14:textId="77777777" w:rsidR="002372CE" w:rsidRPr="00D305E3" w:rsidRDefault="002372CE" w:rsidP="00F21BBA">
      <w:pPr>
        <w:pStyle w:val="Brdtext"/>
        <w:numPr>
          <w:ilvl w:val="0"/>
          <w:numId w:val="3"/>
        </w:numPr>
        <w:ind w:left="714" w:hanging="357"/>
        <w:contextualSpacing/>
        <w:rPr>
          <w:rFonts w:asciiTheme="minorHAnsi" w:hAnsiTheme="minorHAnsi"/>
          <w:szCs w:val="24"/>
        </w:rPr>
      </w:pPr>
      <w:r w:rsidRPr="00D305E3">
        <w:rPr>
          <w:rFonts w:asciiTheme="minorHAnsi" w:hAnsiTheme="minorHAnsi"/>
          <w:szCs w:val="24"/>
        </w:rPr>
        <w:t>Elev mot elev</w:t>
      </w:r>
      <w:r w:rsidR="00654464">
        <w:rPr>
          <w:rFonts w:asciiTheme="minorHAnsi" w:hAnsiTheme="minorHAnsi"/>
          <w:szCs w:val="24"/>
        </w:rPr>
        <w:t>.</w:t>
      </w:r>
    </w:p>
    <w:p w14:paraId="0DBD92FF" w14:textId="77777777" w:rsidR="002372CE" w:rsidRPr="00D305E3" w:rsidRDefault="002372CE" w:rsidP="00F21BBA">
      <w:pPr>
        <w:pStyle w:val="Brdtext"/>
        <w:numPr>
          <w:ilvl w:val="0"/>
          <w:numId w:val="3"/>
        </w:numPr>
        <w:ind w:left="714" w:hanging="357"/>
        <w:contextualSpacing/>
        <w:rPr>
          <w:rFonts w:asciiTheme="minorHAnsi" w:hAnsiTheme="minorHAnsi"/>
          <w:szCs w:val="24"/>
        </w:rPr>
      </w:pPr>
      <w:r w:rsidRPr="00D305E3">
        <w:rPr>
          <w:rFonts w:asciiTheme="minorHAnsi" w:hAnsiTheme="minorHAnsi"/>
          <w:szCs w:val="24"/>
        </w:rPr>
        <w:t>Elev mot personal</w:t>
      </w:r>
      <w:r w:rsidR="00654464">
        <w:rPr>
          <w:rFonts w:asciiTheme="minorHAnsi" w:hAnsiTheme="minorHAnsi"/>
          <w:szCs w:val="24"/>
        </w:rPr>
        <w:t>.</w:t>
      </w:r>
    </w:p>
    <w:p w14:paraId="0DBD9300" w14:textId="77777777" w:rsidR="002372CE" w:rsidRPr="00D305E3" w:rsidRDefault="002372CE" w:rsidP="00F21BBA">
      <w:pPr>
        <w:pStyle w:val="Brdtext"/>
        <w:numPr>
          <w:ilvl w:val="0"/>
          <w:numId w:val="3"/>
        </w:numPr>
        <w:ind w:left="714" w:hanging="357"/>
        <w:contextualSpacing/>
        <w:rPr>
          <w:rFonts w:asciiTheme="minorHAnsi" w:hAnsiTheme="minorHAnsi"/>
          <w:szCs w:val="24"/>
        </w:rPr>
      </w:pPr>
      <w:r w:rsidRPr="00D305E3">
        <w:rPr>
          <w:rFonts w:asciiTheme="minorHAnsi" w:hAnsiTheme="minorHAnsi"/>
          <w:szCs w:val="24"/>
        </w:rPr>
        <w:t>Personal mot elev</w:t>
      </w:r>
      <w:r w:rsidR="00654464">
        <w:rPr>
          <w:rFonts w:asciiTheme="minorHAnsi" w:hAnsiTheme="minorHAnsi"/>
          <w:szCs w:val="24"/>
        </w:rPr>
        <w:t>.</w:t>
      </w:r>
    </w:p>
    <w:p w14:paraId="0DBD9301" w14:textId="77777777" w:rsidR="002372CE" w:rsidRPr="00D305E3" w:rsidRDefault="002372CE" w:rsidP="00F21BBA">
      <w:pPr>
        <w:pStyle w:val="Brdtext"/>
        <w:numPr>
          <w:ilvl w:val="0"/>
          <w:numId w:val="3"/>
        </w:numPr>
        <w:ind w:left="714" w:hanging="357"/>
        <w:contextualSpacing/>
        <w:rPr>
          <w:rFonts w:asciiTheme="minorHAnsi" w:hAnsiTheme="minorHAnsi"/>
          <w:szCs w:val="24"/>
        </w:rPr>
      </w:pPr>
      <w:r w:rsidRPr="00D305E3">
        <w:rPr>
          <w:rFonts w:asciiTheme="minorHAnsi" w:hAnsiTheme="minorHAnsi"/>
          <w:szCs w:val="24"/>
        </w:rPr>
        <w:t>Personal mot personal</w:t>
      </w:r>
      <w:r w:rsidR="00654464">
        <w:rPr>
          <w:rFonts w:asciiTheme="minorHAnsi" w:hAnsiTheme="minorHAnsi"/>
          <w:szCs w:val="24"/>
        </w:rPr>
        <w:t>.</w:t>
      </w:r>
    </w:p>
    <w:p w14:paraId="0DBD9302" w14:textId="40BE7EDB" w:rsidR="002372CE" w:rsidRDefault="002372CE" w:rsidP="00F21BBA">
      <w:pPr>
        <w:pStyle w:val="Brdtext"/>
        <w:numPr>
          <w:ilvl w:val="0"/>
          <w:numId w:val="3"/>
        </w:numPr>
        <w:ind w:left="714" w:hanging="357"/>
        <w:contextualSpacing/>
        <w:rPr>
          <w:rFonts w:asciiTheme="minorHAnsi" w:hAnsiTheme="minorHAnsi"/>
          <w:szCs w:val="24"/>
        </w:rPr>
      </w:pPr>
      <w:r w:rsidRPr="00D305E3">
        <w:rPr>
          <w:rFonts w:asciiTheme="minorHAnsi" w:hAnsiTheme="minorHAnsi"/>
          <w:szCs w:val="24"/>
        </w:rPr>
        <w:t>Obehöriga/utomstående</w:t>
      </w:r>
      <w:r w:rsidR="00654464">
        <w:rPr>
          <w:rFonts w:asciiTheme="minorHAnsi" w:hAnsiTheme="minorHAnsi"/>
          <w:szCs w:val="24"/>
        </w:rPr>
        <w:t>.</w:t>
      </w:r>
    </w:p>
    <w:p w14:paraId="67157E49" w14:textId="397EB139" w:rsidR="004E5C04" w:rsidRPr="006D25BD" w:rsidRDefault="003F5BBF" w:rsidP="00F21BBA">
      <w:pPr>
        <w:pStyle w:val="Brdtext"/>
        <w:numPr>
          <w:ilvl w:val="0"/>
          <w:numId w:val="3"/>
        </w:numPr>
        <w:ind w:left="714" w:hanging="357"/>
        <w:contextualSpacing/>
        <w:rPr>
          <w:rFonts w:asciiTheme="minorHAnsi" w:hAnsiTheme="minorHAnsi"/>
          <w:szCs w:val="24"/>
        </w:rPr>
      </w:pPr>
      <w:r w:rsidRPr="006D25BD">
        <w:rPr>
          <w:rFonts w:asciiTheme="minorHAnsi" w:hAnsiTheme="minorHAnsi"/>
          <w:szCs w:val="24"/>
        </w:rPr>
        <w:t>Råd vid pågående dödligt våld</w:t>
      </w:r>
    </w:p>
    <w:p w14:paraId="0DBD9303" w14:textId="6F181DCE" w:rsidR="002372CE" w:rsidRPr="00D305E3" w:rsidRDefault="002372CE" w:rsidP="002372CE">
      <w:pPr>
        <w:pStyle w:val="Rubrik2"/>
        <w:rPr>
          <w:rFonts w:asciiTheme="minorHAnsi" w:hAnsiTheme="minorHAnsi"/>
          <w:szCs w:val="24"/>
        </w:rPr>
      </w:pPr>
      <w:bookmarkStart w:id="7" w:name="_Toc437257610"/>
      <w:r w:rsidRPr="00D305E3">
        <w:rPr>
          <w:rFonts w:asciiTheme="minorHAnsi" w:hAnsiTheme="minorHAnsi"/>
          <w:szCs w:val="24"/>
        </w:rPr>
        <w:t>Agera</w:t>
      </w:r>
      <w:bookmarkEnd w:id="7"/>
    </w:p>
    <w:p w14:paraId="0DBD9304" w14:textId="77777777" w:rsidR="002372CE" w:rsidRPr="00D305E3" w:rsidRDefault="002372CE" w:rsidP="002372CE">
      <w:pPr>
        <w:autoSpaceDE w:val="0"/>
        <w:autoSpaceDN w:val="0"/>
        <w:adjustRightInd w:val="0"/>
        <w:rPr>
          <w:rFonts w:asciiTheme="minorHAnsi" w:hAnsiTheme="minorHAnsi"/>
          <w:b/>
          <w:bCs/>
        </w:rPr>
      </w:pPr>
      <w:r w:rsidRPr="00D305E3">
        <w:rPr>
          <w:rFonts w:asciiTheme="minorHAnsi" w:hAnsiTheme="minorHAnsi"/>
          <w:b/>
          <w:bCs/>
        </w:rPr>
        <w:t>Tänk på följande i situationer där våld och hot uppstår</w:t>
      </w:r>
    </w:p>
    <w:p w14:paraId="0DBD9305" w14:textId="77777777" w:rsidR="002372CE" w:rsidRPr="00D305E3" w:rsidRDefault="002372CE" w:rsidP="002372CE">
      <w:pPr>
        <w:autoSpaceDE w:val="0"/>
        <w:autoSpaceDN w:val="0"/>
        <w:adjustRightInd w:val="0"/>
        <w:rPr>
          <w:rFonts w:asciiTheme="minorHAnsi" w:hAnsiTheme="minorHAnsi"/>
        </w:rPr>
      </w:pPr>
      <w:r w:rsidRPr="00D305E3">
        <w:rPr>
          <w:rFonts w:asciiTheme="minorHAnsi" w:hAnsiTheme="minorHAnsi"/>
        </w:rPr>
        <w:t>• Försök att behålla lugnet</w:t>
      </w:r>
      <w:r w:rsidR="00654464">
        <w:rPr>
          <w:rFonts w:asciiTheme="minorHAnsi" w:hAnsiTheme="minorHAnsi"/>
        </w:rPr>
        <w:t>.</w:t>
      </w:r>
    </w:p>
    <w:p w14:paraId="0DBD9306" w14:textId="77777777" w:rsidR="002372CE" w:rsidRPr="00D305E3" w:rsidRDefault="002372CE" w:rsidP="002372CE">
      <w:pPr>
        <w:autoSpaceDE w:val="0"/>
        <w:autoSpaceDN w:val="0"/>
        <w:adjustRightInd w:val="0"/>
        <w:rPr>
          <w:rFonts w:asciiTheme="minorHAnsi" w:hAnsiTheme="minorHAnsi"/>
        </w:rPr>
      </w:pPr>
      <w:r w:rsidRPr="00D305E3">
        <w:rPr>
          <w:rFonts w:asciiTheme="minorHAnsi" w:hAnsiTheme="minorHAnsi"/>
        </w:rPr>
        <w:t>• Försök att få kontakt med annan personal</w:t>
      </w:r>
      <w:r w:rsidR="00654464">
        <w:rPr>
          <w:rFonts w:asciiTheme="minorHAnsi" w:hAnsiTheme="minorHAnsi"/>
        </w:rPr>
        <w:t>.</w:t>
      </w:r>
    </w:p>
    <w:p w14:paraId="0DBD9307" w14:textId="77777777" w:rsidR="002372CE" w:rsidRPr="00D305E3" w:rsidRDefault="002372CE" w:rsidP="002372CE">
      <w:pPr>
        <w:autoSpaceDE w:val="0"/>
        <w:autoSpaceDN w:val="0"/>
        <w:adjustRightInd w:val="0"/>
        <w:rPr>
          <w:rFonts w:asciiTheme="minorHAnsi" w:hAnsiTheme="minorHAnsi"/>
        </w:rPr>
      </w:pPr>
      <w:r w:rsidRPr="00D305E3">
        <w:rPr>
          <w:rFonts w:asciiTheme="minorHAnsi" w:hAnsiTheme="minorHAnsi"/>
        </w:rPr>
        <w:t>• Lyssna och försök att komma ihåg vad som sägs</w:t>
      </w:r>
      <w:r w:rsidR="00654464">
        <w:rPr>
          <w:rFonts w:asciiTheme="minorHAnsi" w:hAnsiTheme="minorHAnsi"/>
        </w:rPr>
        <w:t>.</w:t>
      </w:r>
    </w:p>
    <w:p w14:paraId="0DBD9309" w14:textId="772693BE" w:rsidR="002372CE" w:rsidRPr="00D305E3" w:rsidRDefault="002372CE" w:rsidP="001F3C74">
      <w:pPr>
        <w:pStyle w:val="Brdtext"/>
        <w:rPr>
          <w:rFonts w:asciiTheme="minorHAnsi" w:hAnsiTheme="minorHAnsi"/>
          <w:szCs w:val="24"/>
        </w:rPr>
      </w:pPr>
      <w:r w:rsidRPr="00D305E3">
        <w:rPr>
          <w:rFonts w:asciiTheme="minorHAnsi" w:hAnsiTheme="minorHAnsi"/>
          <w:szCs w:val="24"/>
        </w:rPr>
        <w:t>• Tala lugnt och argumentera inte</w:t>
      </w:r>
      <w:r w:rsidR="00654464">
        <w:rPr>
          <w:rFonts w:asciiTheme="minorHAnsi" w:hAnsiTheme="minorHAnsi"/>
          <w:szCs w:val="24"/>
        </w:rPr>
        <w:t>.</w:t>
      </w:r>
    </w:p>
    <w:p w14:paraId="0DBD930A" w14:textId="77777777" w:rsidR="002372CE" w:rsidRPr="00D305E3" w:rsidRDefault="002372CE" w:rsidP="002372CE">
      <w:pPr>
        <w:pStyle w:val="Rubrik3"/>
        <w:rPr>
          <w:rFonts w:asciiTheme="minorHAnsi" w:hAnsiTheme="minorHAnsi"/>
          <w:b/>
          <w:sz w:val="24"/>
          <w:szCs w:val="24"/>
        </w:rPr>
      </w:pPr>
      <w:bookmarkStart w:id="8" w:name="_Toc437257611"/>
      <w:r w:rsidRPr="00D305E3">
        <w:rPr>
          <w:rFonts w:asciiTheme="minorHAnsi" w:hAnsiTheme="minorHAnsi"/>
          <w:b/>
          <w:sz w:val="24"/>
          <w:szCs w:val="24"/>
        </w:rPr>
        <w:lastRenderedPageBreak/>
        <w:t>Våld eller hot om våld mellan elever</w:t>
      </w:r>
      <w:bookmarkEnd w:id="8"/>
      <w:r w:rsidRPr="00D305E3">
        <w:rPr>
          <w:rFonts w:asciiTheme="minorHAnsi" w:hAnsiTheme="minorHAnsi"/>
          <w:b/>
          <w:sz w:val="24"/>
          <w:szCs w:val="24"/>
        </w:rPr>
        <w:t xml:space="preserve"> </w:t>
      </w:r>
    </w:p>
    <w:p w14:paraId="0DBD930B"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(punkt 1)</w:t>
      </w:r>
    </w:p>
    <w:p w14:paraId="15EADDEE" w14:textId="77777777" w:rsidR="00226F06" w:rsidRPr="006D25BD" w:rsidRDefault="00226F06" w:rsidP="00226F06">
      <w:pPr>
        <w:pStyle w:val="Brdtext"/>
        <w:numPr>
          <w:ilvl w:val="0"/>
          <w:numId w:val="4"/>
        </w:numPr>
        <w:rPr>
          <w:rFonts w:asciiTheme="minorHAnsi" w:hAnsiTheme="minorHAnsi"/>
          <w:szCs w:val="24"/>
        </w:rPr>
      </w:pPr>
      <w:r w:rsidRPr="006D25BD">
        <w:rPr>
          <w:rFonts w:asciiTheme="minorHAnsi" w:hAnsiTheme="minorHAnsi"/>
          <w:szCs w:val="24"/>
        </w:rPr>
        <w:t>Varje vuxen som ser/uppfattar våld eller hot om våld ska uppmärksamma andra vuxna på situationen och om händelsen utgör fara för elever och personal tillkalla polis. Ingrip aldrig själv vid en hot-/våldssituation. Rektor/verksamhetsområdeschef informeras. Använd personlarm om det finns</w:t>
      </w:r>
      <w:r w:rsidRPr="006D25BD">
        <w:rPr>
          <w:rFonts w:asciiTheme="minorHAnsi" w:hAnsiTheme="minorHAnsi"/>
          <w:color w:val="4F81BD" w:themeColor="accent1"/>
          <w:szCs w:val="24"/>
        </w:rPr>
        <w:t xml:space="preserve">. </w:t>
      </w:r>
    </w:p>
    <w:p w14:paraId="0DBD930D" w14:textId="77777777" w:rsidR="002372CE" w:rsidRPr="00D305E3" w:rsidRDefault="002372CE" w:rsidP="002372CE">
      <w:pPr>
        <w:pStyle w:val="Brdtext"/>
        <w:numPr>
          <w:ilvl w:val="0"/>
          <w:numId w:val="4"/>
        </w:numPr>
        <w:rPr>
          <w:rFonts w:asciiTheme="minorHAnsi" w:hAnsiTheme="minorHAnsi"/>
          <w:szCs w:val="24"/>
        </w:rPr>
      </w:pPr>
      <w:r w:rsidRPr="00D305E3">
        <w:rPr>
          <w:rFonts w:asciiTheme="minorHAnsi" w:hAnsiTheme="minorHAnsi"/>
          <w:szCs w:val="24"/>
        </w:rPr>
        <w:t>Om den utsatta eleven är i behov av vård ansvarar personalen för transport till vårdcentral/sjukhus. Personal från skolan medföljer och stannar kvar tills anhörig har anlänt</w:t>
      </w:r>
      <w:r w:rsidR="00654464">
        <w:rPr>
          <w:rFonts w:asciiTheme="minorHAnsi" w:hAnsiTheme="minorHAnsi"/>
          <w:szCs w:val="24"/>
        </w:rPr>
        <w:t>.</w:t>
      </w:r>
    </w:p>
    <w:p w14:paraId="0DBD930E" w14:textId="77777777" w:rsidR="002372CE" w:rsidRPr="00D305E3" w:rsidRDefault="002372CE" w:rsidP="002372CE">
      <w:pPr>
        <w:pStyle w:val="Brdtext"/>
        <w:numPr>
          <w:ilvl w:val="0"/>
          <w:numId w:val="4"/>
        </w:numPr>
        <w:rPr>
          <w:rFonts w:asciiTheme="minorHAnsi" w:hAnsiTheme="minorHAnsi"/>
          <w:szCs w:val="24"/>
        </w:rPr>
      </w:pPr>
      <w:r w:rsidRPr="00D305E3">
        <w:rPr>
          <w:rFonts w:asciiTheme="minorHAnsi" w:hAnsiTheme="minorHAnsi"/>
          <w:szCs w:val="24"/>
        </w:rPr>
        <w:t>Hantera våldsverkaren på det sätt som är möjligt i den aktuella situationen</w:t>
      </w:r>
      <w:r w:rsidR="00654464">
        <w:rPr>
          <w:rFonts w:asciiTheme="minorHAnsi" w:hAnsiTheme="minorHAnsi"/>
          <w:szCs w:val="24"/>
        </w:rPr>
        <w:t>.</w:t>
      </w:r>
    </w:p>
    <w:p w14:paraId="0DBD930F" w14:textId="77777777" w:rsidR="002372CE" w:rsidRPr="00D305E3" w:rsidRDefault="002372CE" w:rsidP="002372CE">
      <w:pPr>
        <w:pStyle w:val="Brdtext"/>
        <w:numPr>
          <w:ilvl w:val="0"/>
          <w:numId w:val="4"/>
        </w:numPr>
        <w:rPr>
          <w:rFonts w:asciiTheme="minorHAnsi" w:hAnsiTheme="minorHAnsi"/>
          <w:szCs w:val="24"/>
        </w:rPr>
      </w:pPr>
      <w:r w:rsidRPr="00D305E3">
        <w:rPr>
          <w:rFonts w:asciiTheme="minorHAnsi" w:hAnsiTheme="minorHAnsi"/>
          <w:szCs w:val="24"/>
        </w:rPr>
        <w:t>Mentor kontaktar vårdnadshavare, rektor och skolans krisgrupp (se lokal krishanteringsplan).</w:t>
      </w:r>
    </w:p>
    <w:p w14:paraId="0DBD9310" w14:textId="77777777" w:rsidR="002372CE" w:rsidRPr="00D305E3" w:rsidRDefault="002372CE" w:rsidP="002372CE">
      <w:pPr>
        <w:pStyle w:val="Brdtext"/>
        <w:numPr>
          <w:ilvl w:val="0"/>
          <w:numId w:val="4"/>
        </w:numPr>
        <w:rPr>
          <w:rFonts w:asciiTheme="minorHAnsi" w:hAnsiTheme="minorHAnsi"/>
          <w:szCs w:val="24"/>
        </w:rPr>
      </w:pPr>
      <w:r w:rsidRPr="00D305E3">
        <w:rPr>
          <w:rFonts w:asciiTheme="minorHAnsi" w:hAnsiTheme="minorHAnsi"/>
          <w:szCs w:val="24"/>
        </w:rPr>
        <w:t>Vid allvarligt våld eller hot om våld informera övrig berörd personal, samt berörda kamrater och deras vårdnadshavare. Erbjud stöd och möjlighet att prata om det som har hänt. (Rektor/elevhälsan ansvarar)</w:t>
      </w:r>
      <w:r w:rsidR="00654464">
        <w:rPr>
          <w:rFonts w:asciiTheme="minorHAnsi" w:hAnsiTheme="minorHAnsi"/>
          <w:szCs w:val="24"/>
        </w:rPr>
        <w:t>.</w:t>
      </w:r>
    </w:p>
    <w:p w14:paraId="0DBD9311" w14:textId="77777777" w:rsidR="002372CE" w:rsidRPr="00D305E3" w:rsidRDefault="002372CE" w:rsidP="002372CE">
      <w:pPr>
        <w:pStyle w:val="Brdtext"/>
        <w:numPr>
          <w:ilvl w:val="0"/>
          <w:numId w:val="4"/>
        </w:numPr>
        <w:rPr>
          <w:rFonts w:asciiTheme="minorHAnsi" w:hAnsiTheme="minorHAnsi"/>
          <w:szCs w:val="24"/>
        </w:rPr>
      </w:pPr>
      <w:r w:rsidRPr="00D305E3">
        <w:rPr>
          <w:rFonts w:asciiTheme="minorHAnsi" w:hAnsiTheme="minorHAnsi"/>
          <w:szCs w:val="24"/>
        </w:rPr>
        <w:t>Händelse reds ut och dokumenteras. Båda parter får möjlighet att ge sin version av händelsen</w:t>
      </w:r>
      <w:r w:rsidR="00654464">
        <w:rPr>
          <w:rFonts w:asciiTheme="minorHAnsi" w:hAnsiTheme="minorHAnsi"/>
          <w:szCs w:val="24"/>
        </w:rPr>
        <w:t>.</w:t>
      </w:r>
    </w:p>
    <w:p w14:paraId="0DBD9312" w14:textId="77777777" w:rsidR="002372CE" w:rsidRPr="00D305E3" w:rsidRDefault="002372CE" w:rsidP="002372CE">
      <w:pPr>
        <w:pStyle w:val="Brdtext"/>
        <w:numPr>
          <w:ilvl w:val="0"/>
          <w:numId w:val="4"/>
        </w:numPr>
        <w:rPr>
          <w:rFonts w:asciiTheme="minorHAnsi" w:hAnsiTheme="minorHAnsi"/>
          <w:szCs w:val="24"/>
        </w:rPr>
      </w:pPr>
      <w:r w:rsidRPr="00D305E3">
        <w:rPr>
          <w:rFonts w:asciiTheme="minorHAnsi" w:hAnsiTheme="minorHAnsi"/>
          <w:szCs w:val="24"/>
        </w:rPr>
        <w:t>Rektor tillsammans med personal från elevhälsan avgör om anmälan till polis* och/eller socialtjänsten ska göras</w:t>
      </w:r>
      <w:r w:rsidR="00654464">
        <w:rPr>
          <w:rFonts w:asciiTheme="minorHAnsi" w:hAnsiTheme="minorHAnsi"/>
          <w:szCs w:val="24"/>
        </w:rPr>
        <w:t>.</w:t>
      </w:r>
    </w:p>
    <w:p w14:paraId="0DBD9313" w14:textId="67B23A4D" w:rsidR="002372CE" w:rsidRPr="00D305E3" w:rsidRDefault="002372CE" w:rsidP="002372CE">
      <w:pPr>
        <w:pStyle w:val="Brdtext"/>
        <w:numPr>
          <w:ilvl w:val="0"/>
          <w:numId w:val="4"/>
        </w:numPr>
        <w:rPr>
          <w:rFonts w:asciiTheme="minorHAnsi" w:hAnsiTheme="minorHAnsi"/>
          <w:szCs w:val="24"/>
        </w:rPr>
      </w:pPr>
      <w:r w:rsidRPr="00D305E3">
        <w:rPr>
          <w:rFonts w:asciiTheme="minorHAnsi" w:hAnsiTheme="minorHAnsi"/>
          <w:szCs w:val="24"/>
        </w:rPr>
        <w:t>Rapportera händelsen i kommunens rapporteringssystem</w:t>
      </w:r>
      <w:r w:rsidR="009D41E9">
        <w:rPr>
          <w:rFonts w:asciiTheme="minorHAnsi" w:hAnsiTheme="minorHAnsi"/>
          <w:szCs w:val="24"/>
        </w:rPr>
        <w:t xml:space="preserve"> (KIA)</w:t>
      </w:r>
      <w:r w:rsidRPr="00D305E3">
        <w:rPr>
          <w:rFonts w:asciiTheme="minorHAnsi" w:hAnsiTheme="minorHAnsi"/>
          <w:szCs w:val="24"/>
        </w:rPr>
        <w:t xml:space="preserve"> för olycksfall/tillbud</w:t>
      </w:r>
      <w:r w:rsidR="00654464">
        <w:rPr>
          <w:rFonts w:asciiTheme="minorHAnsi" w:hAnsiTheme="minorHAnsi"/>
          <w:szCs w:val="24"/>
        </w:rPr>
        <w:t>.</w:t>
      </w:r>
    </w:p>
    <w:p w14:paraId="0DBD9314" w14:textId="77777777" w:rsidR="002372CE" w:rsidRPr="00D305E3" w:rsidRDefault="002372CE" w:rsidP="002372CE">
      <w:pPr>
        <w:pStyle w:val="Brdtext"/>
        <w:numPr>
          <w:ilvl w:val="0"/>
          <w:numId w:val="4"/>
        </w:numPr>
        <w:rPr>
          <w:rFonts w:asciiTheme="minorHAnsi" w:hAnsiTheme="minorHAnsi"/>
          <w:szCs w:val="24"/>
        </w:rPr>
      </w:pPr>
      <w:r w:rsidRPr="00D305E3">
        <w:rPr>
          <w:rFonts w:asciiTheme="minorHAnsi" w:hAnsiTheme="minorHAnsi"/>
          <w:szCs w:val="24"/>
        </w:rPr>
        <w:t>Vid allvarligt tillbud eller när någon skadats allvarligt skall anmälan till Arbetsmiljöverket göras utan dröjsmål (rektor ansvarar).</w:t>
      </w:r>
    </w:p>
    <w:p w14:paraId="0DBD9315" w14:textId="77777777" w:rsidR="002372CE" w:rsidRPr="00D305E3" w:rsidRDefault="002372CE" w:rsidP="002372CE">
      <w:pPr>
        <w:pStyle w:val="Liststycke"/>
        <w:numPr>
          <w:ilvl w:val="0"/>
          <w:numId w:val="4"/>
        </w:numPr>
        <w:autoSpaceDE w:val="0"/>
        <w:autoSpaceDN w:val="0"/>
        <w:adjustRightInd w:val="0"/>
        <w:rPr>
          <w:rFonts w:asciiTheme="minorHAnsi" w:hAnsiTheme="minorHAnsi"/>
          <w:szCs w:val="24"/>
        </w:rPr>
      </w:pPr>
      <w:r w:rsidRPr="00D305E3">
        <w:rPr>
          <w:rFonts w:asciiTheme="minorHAnsi" w:hAnsiTheme="minorHAnsi"/>
          <w:szCs w:val="24"/>
        </w:rPr>
        <w:t>Ge stöd för en snabb återgång till skolan. Genomför uppföljningssamtal inom en vecka. (Rektor/elevhälsan) Följ upp ev</w:t>
      </w:r>
      <w:r w:rsidR="00E02ADF">
        <w:rPr>
          <w:rFonts w:asciiTheme="minorHAnsi" w:hAnsiTheme="minorHAnsi"/>
          <w:szCs w:val="24"/>
        </w:rPr>
        <w:t>.</w:t>
      </w:r>
      <w:r w:rsidRPr="00D305E3">
        <w:rPr>
          <w:rFonts w:asciiTheme="minorHAnsi" w:hAnsiTheme="minorHAnsi"/>
          <w:szCs w:val="24"/>
        </w:rPr>
        <w:t xml:space="preserve"> sjukfrånvaro och gör ytterligare uppföljning inom tre månader för att ta reda på om några problem kvarstår (Rektor ansvarar).</w:t>
      </w:r>
    </w:p>
    <w:p w14:paraId="0DBD9316" w14:textId="77777777" w:rsidR="002372CE" w:rsidRPr="00D305E3" w:rsidRDefault="002372CE" w:rsidP="002372CE">
      <w:pPr>
        <w:autoSpaceDE w:val="0"/>
        <w:autoSpaceDN w:val="0"/>
        <w:adjustRightInd w:val="0"/>
        <w:rPr>
          <w:rFonts w:asciiTheme="minorHAnsi" w:hAnsiTheme="minorHAnsi"/>
        </w:rPr>
      </w:pPr>
    </w:p>
    <w:p w14:paraId="0DBD9317" w14:textId="77777777" w:rsidR="002372CE" w:rsidRPr="00D305E3" w:rsidRDefault="002372CE" w:rsidP="002372CE">
      <w:pPr>
        <w:autoSpaceDE w:val="0"/>
        <w:autoSpaceDN w:val="0"/>
        <w:adjustRightInd w:val="0"/>
        <w:rPr>
          <w:rFonts w:asciiTheme="minorHAnsi" w:hAnsiTheme="minorHAnsi"/>
          <w:b/>
          <w:bCs/>
          <w:color w:val="000000"/>
        </w:rPr>
      </w:pPr>
      <w:r w:rsidRPr="00D305E3">
        <w:rPr>
          <w:rFonts w:asciiTheme="minorHAnsi" w:hAnsiTheme="minorHAnsi"/>
          <w:color w:val="000000"/>
        </w:rPr>
        <w:t xml:space="preserve">Det kan också vara aktuellt att hantera situationen enligt skolenhetens </w:t>
      </w:r>
      <w:r w:rsidRPr="00D305E3">
        <w:rPr>
          <w:rFonts w:asciiTheme="minorHAnsi" w:hAnsiTheme="minorHAnsi"/>
          <w:b/>
          <w:bCs/>
          <w:color w:val="000000"/>
        </w:rPr>
        <w:t xml:space="preserve">Plan mot diskriminering och kränkande behandling </w:t>
      </w:r>
      <w:r w:rsidRPr="00D305E3">
        <w:rPr>
          <w:rFonts w:asciiTheme="minorHAnsi" w:hAnsiTheme="minorHAnsi"/>
          <w:color w:val="000000"/>
        </w:rPr>
        <w:t xml:space="preserve">som finns tillgänglig på </w:t>
      </w:r>
      <w:r w:rsidRPr="001A3DA1">
        <w:rPr>
          <w:rFonts w:asciiTheme="minorHAnsi" w:hAnsiTheme="minorHAnsi"/>
        </w:rPr>
        <w:t>www.ekbackeskolan.se</w:t>
      </w:r>
      <w:r w:rsidR="00654464" w:rsidRPr="001A3DA1">
        <w:rPr>
          <w:rFonts w:asciiTheme="minorHAnsi" w:hAnsiTheme="minorHAnsi"/>
        </w:rPr>
        <w:t>.</w:t>
      </w:r>
    </w:p>
    <w:p w14:paraId="0DBD9318" w14:textId="77777777" w:rsidR="002372CE" w:rsidRPr="00D305E3" w:rsidRDefault="002372CE" w:rsidP="002372CE">
      <w:pPr>
        <w:pStyle w:val="Rubrik4"/>
        <w:rPr>
          <w:rFonts w:asciiTheme="minorHAnsi" w:hAnsiTheme="minorHAnsi"/>
          <w:szCs w:val="24"/>
        </w:rPr>
      </w:pPr>
    </w:p>
    <w:p w14:paraId="0DBD931D" w14:textId="77777777" w:rsidR="002372CE" w:rsidRPr="00D305E3" w:rsidRDefault="002372CE" w:rsidP="002372CE">
      <w:pPr>
        <w:pStyle w:val="Rubrik3"/>
        <w:rPr>
          <w:rFonts w:asciiTheme="minorHAnsi" w:hAnsiTheme="minorHAnsi"/>
          <w:b/>
          <w:sz w:val="24"/>
          <w:szCs w:val="24"/>
        </w:rPr>
      </w:pPr>
      <w:bookmarkStart w:id="9" w:name="_Toc437257612"/>
      <w:r w:rsidRPr="00D305E3">
        <w:rPr>
          <w:rFonts w:asciiTheme="minorHAnsi" w:hAnsiTheme="minorHAnsi"/>
          <w:b/>
          <w:sz w:val="24"/>
          <w:szCs w:val="24"/>
        </w:rPr>
        <w:t>Våld eller hot om våld mellan elev och personal</w:t>
      </w:r>
      <w:bookmarkEnd w:id="9"/>
      <w:r w:rsidRPr="00D305E3">
        <w:rPr>
          <w:rFonts w:asciiTheme="minorHAnsi" w:hAnsiTheme="minorHAnsi"/>
          <w:b/>
          <w:sz w:val="24"/>
          <w:szCs w:val="24"/>
        </w:rPr>
        <w:t xml:space="preserve"> </w:t>
      </w:r>
    </w:p>
    <w:p w14:paraId="0DBD931E"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(punkt 2 och 3)</w:t>
      </w:r>
    </w:p>
    <w:p w14:paraId="0F59AAC8" w14:textId="77777777" w:rsidR="0038732B" w:rsidRPr="006D25BD" w:rsidRDefault="0038732B" w:rsidP="0038732B">
      <w:pPr>
        <w:pStyle w:val="Brdtext"/>
        <w:numPr>
          <w:ilvl w:val="0"/>
          <w:numId w:val="5"/>
        </w:numPr>
        <w:rPr>
          <w:rFonts w:asciiTheme="minorHAnsi" w:hAnsiTheme="minorHAnsi"/>
          <w:szCs w:val="24"/>
        </w:rPr>
      </w:pPr>
      <w:r w:rsidRPr="006D25BD">
        <w:rPr>
          <w:rFonts w:asciiTheme="minorHAnsi" w:hAnsiTheme="minorHAnsi"/>
          <w:szCs w:val="24"/>
        </w:rPr>
        <w:t xml:space="preserve">Varje vuxen som ser/uppfattar våld eller hot om våld ska uppmärksamma andra vuxna på situationen och om händelsen utgör fara för elever och personal tillkalla </w:t>
      </w:r>
      <w:r w:rsidRPr="006D25BD">
        <w:rPr>
          <w:rFonts w:asciiTheme="minorHAnsi" w:hAnsiTheme="minorHAnsi"/>
          <w:szCs w:val="24"/>
        </w:rPr>
        <w:lastRenderedPageBreak/>
        <w:t>polis. Ingrip aldrig själv vid en hot-/våldssituation. Rektor/verksamhetsområdeschef informeras. Använd personlarm om det finns</w:t>
      </w:r>
      <w:r w:rsidRPr="006D25BD">
        <w:rPr>
          <w:rFonts w:asciiTheme="minorHAnsi" w:hAnsiTheme="minorHAnsi"/>
          <w:color w:val="4F81BD" w:themeColor="accent1"/>
          <w:szCs w:val="24"/>
        </w:rPr>
        <w:t xml:space="preserve">. </w:t>
      </w:r>
    </w:p>
    <w:p w14:paraId="0DBD9320" w14:textId="3F21AED1"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Rektor informeras omgående</w:t>
      </w:r>
      <w:r w:rsidR="003D7090">
        <w:rPr>
          <w:rFonts w:asciiTheme="minorHAnsi" w:hAnsiTheme="minorHAnsi"/>
          <w:szCs w:val="24"/>
        </w:rPr>
        <w:t>, och vid behov aktiveras krisgruppen.</w:t>
      </w:r>
    </w:p>
    <w:p w14:paraId="0DBD9321"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Om den utsatta personen är i behov av vård ansvarar personalen för transport till vårdcentral/sjukhus. Personal från skolan medföljer och stannar kvar tills anhörig har anlänt</w:t>
      </w:r>
      <w:r w:rsidR="00654464">
        <w:rPr>
          <w:rFonts w:asciiTheme="minorHAnsi" w:hAnsiTheme="minorHAnsi"/>
          <w:szCs w:val="24"/>
        </w:rPr>
        <w:t>.</w:t>
      </w:r>
    </w:p>
    <w:p w14:paraId="0DBD9322"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Hantera våldsverkaren på det sätt som är möjligt i den aktuella situationen</w:t>
      </w:r>
      <w:r w:rsidR="00654464">
        <w:rPr>
          <w:rFonts w:asciiTheme="minorHAnsi" w:hAnsiTheme="minorHAnsi"/>
          <w:szCs w:val="24"/>
        </w:rPr>
        <w:t>.</w:t>
      </w:r>
    </w:p>
    <w:p w14:paraId="0DBD9323"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 xml:space="preserve">Om den utsatte personen är </w:t>
      </w:r>
      <w:r w:rsidRPr="00D305E3">
        <w:rPr>
          <w:rFonts w:asciiTheme="minorHAnsi" w:hAnsiTheme="minorHAnsi"/>
          <w:b/>
          <w:szCs w:val="24"/>
        </w:rPr>
        <w:t xml:space="preserve">elev </w:t>
      </w:r>
      <w:r w:rsidRPr="00D305E3">
        <w:rPr>
          <w:rFonts w:asciiTheme="minorHAnsi" w:hAnsiTheme="minorHAnsi"/>
          <w:szCs w:val="24"/>
        </w:rPr>
        <w:t xml:space="preserve">ansvarar mentor alt. rektor för att vårdnadshavare omgående kontaktas. </w:t>
      </w:r>
    </w:p>
    <w:p w14:paraId="0DBD9324"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 xml:space="preserve">Om den utsatte personen är </w:t>
      </w:r>
      <w:r w:rsidRPr="00D305E3">
        <w:rPr>
          <w:rFonts w:asciiTheme="minorHAnsi" w:hAnsiTheme="minorHAnsi"/>
          <w:b/>
          <w:szCs w:val="24"/>
        </w:rPr>
        <w:t>personal</w:t>
      </w:r>
      <w:r w:rsidRPr="00D305E3">
        <w:rPr>
          <w:rFonts w:asciiTheme="minorHAnsi" w:hAnsiTheme="minorHAnsi"/>
          <w:szCs w:val="24"/>
        </w:rPr>
        <w:t xml:space="preserve"> på skolan ansvarar rektor för att kontakta den drabbades anhöriga om det bedöms relevant.</w:t>
      </w:r>
    </w:p>
    <w:p w14:paraId="0DBD9325"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 xml:space="preserve">Vid allvarligt våld eller hot om våld som </w:t>
      </w:r>
      <w:r w:rsidRPr="00D305E3">
        <w:rPr>
          <w:rFonts w:asciiTheme="minorHAnsi" w:hAnsiTheme="minorHAnsi"/>
          <w:b/>
          <w:szCs w:val="24"/>
        </w:rPr>
        <w:t>personal</w:t>
      </w:r>
      <w:r w:rsidRPr="00D305E3">
        <w:rPr>
          <w:rFonts w:asciiTheme="minorHAnsi" w:hAnsiTheme="minorHAnsi"/>
          <w:szCs w:val="24"/>
        </w:rPr>
        <w:t xml:space="preserve"> gjort sig skyldig till mot elev handhas ärendet av rektor i samråd med HR enheten. </w:t>
      </w:r>
    </w:p>
    <w:p w14:paraId="0DBD9326"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Vid mindre allvarlig händelse där man är överens om händelseförloppet bearbetas det inträffade av rektor som samtal med de inblandade. Uppföljning sker med elev och vårdnadshavare. Rektor ansvarar för att ärendet dokumenteras</w:t>
      </w:r>
      <w:r w:rsidR="00654464">
        <w:rPr>
          <w:rFonts w:asciiTheme="minorHAnsi" w:hAnsiTheme="minorHAnsi"/>
          <w:szCs w:val="24"/>
        </w:rPr>
        <w:t>.</w:t>
      </w:r>
    </w:p>
    <w:p w14:paraId="0DBD9327"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Vid allvarligare händelse där parterna inte är överens om händelseförloppet ska skyddsombud kopplas in. Tillsammans utreder skyddsombud och rektor händelseförloppet. Rektor ansvarar för dokumentation</w:t>
      </w:r>
      <w:r w:rsidR="00654464">
        <w:rPr>
          <w:rFonts w:asciiTheme="minorHAnsi" w:hAnsiTheme="minorHAnsi"/>
          <w:szCs w:val="24"/>
        </w:rPr>
        <w:t>.</w:t>
      </w:r>
    </w:p>
    <w:p w14:paraId="0DBD9328" w14:textId="34A1C7F6"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Arbetsskadeanmälan, *polisanmälan, anmälan till socialtjänsten görs om det anses befogat</w:t>
      </w:r>
      <w:r w:rsidR="00654464">
        <w:rPr>
          <w:rFonts w:asciiTheme="minorHAnsi" w:hAnsiTheme="minorHAnsi"/>
          <w:szCs w:val="24"/>
        </w:rPr>
        <w:t>.</w:t>
      </w:r>
    </w:p>
    <w:p w14:paraId="0DBD9329" w14:textId="0299B398"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Rapportera händelsen i kommunens rapporteringssystem</w:t>
      </w:r>
      <w:r w:rsidR="009D41E9">
        <w:rPr>
          <w:rFonts w:asciiTheme="minorHAnsi" w:hAnsiTheme="minorHAnsi"/>
          <w:szCs w:val="24"/>
        </w:rPr>
        <w:t xml:space="preserve"> (KIA)</w:t>
      </w:r>
      <w:r w:rsidRPr="00D305E3">
        <w:rPr>
          <w:rFonts w:asciiTheme="minorHAnsi" w:hAnsiTheme="minorHAnsi"/>
          <w:szCs w:val="24"/>
        </w:rPr>
        <w:t xml:space="preserve"> för olycksfall/tillbud</w:t>
      </w:r>
      <w:r w:rsidR="00654464">
        <w:rPr>
          <w:rFonts w:asciiTheme="minorHAnsi" w:hAnsiTheme="minorHAnsi"/>
          <w:szCs w:val="24"/>
        </w:rPr>
        <w:t>.</w:t>
      </w:r>
    </w:p>
    <w:p w14:paraId="0DBD932A"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Vid allvarligt tillbud eller när någon skadats allvarligt skall anmälan till Arbetsmiljöverket göras utan dröjsmål (rektor ansvarar).</w:t>
      </w:r>
    </w:p>
    <w:p w14:paraId="0DBD932B" w14:textId="77777777" w:rsidR="002372CE" w:rsidRPr="00D305E3" w:rsidRDefault="002372CE" w:rsidP="002372CE">
      <w:pPr>
        <w:pStyle w:val="Liststycke"/>
        <w:numPr>
          <w:ilvl w:val="0"/>
          <w:numId w:val="5"/>
        </w:numPr>
        <w:autoSpaceDE w:val="0"/>
        <w:autoSpaceDN w:val="0"/>
        <w:adjustRightInd w:val="0"/>
        <w:rPr>
          <w:rFonts w:asciiTheme="minorHAnsi" w:hAnsiTheme="minorHAnsi"/>
          <w:szCs w:val="24"/>
        </w:rPr>
      </w:pPr>
      <w:r w:rsidRPr="00D305E3">
        <w:rPr>
          <w:rFonts w:asciiTheme="minorHAnsi" w:hAnsiTheme="minorHAnsi"/>
          <w:szCs w:val="24"/>
        </w:rPr>
        <w:t>Ge stöd för en snabb återgång till skolan/arbetet. Genomför uppf</w:t>
      </w:r>
      <w:r w:rsidR="003F2526">
        <w:rPr>
          <w:rFonts w:asciiTheme="minorHAnsi" w:hAnsiTheme="minorHAnsi"/>
          <w:szCs w:val="24"/>
        </w:rPr>
        <w:t>öljningssamtal inom en vecka. (r</w:t>
      </w:r>
      <w:r w:rsidRPr="00D305E3">
        <w:rPr>
          <w:rFonts w:asciiTheme="minorHAnsi" w:hAnsiTheme="minorHAnsi"/>
          <w:szCs w:val="24"/>
        </w:rPr>
        <w:t xml:space="preserve">ektor/elevhälsan) Följ upp </w:t>
      </w:r>
      <w:proofErr w:type="spellStart"/>
      <w:r w:rsidRPr="00D305E3">
        <w:rPr>
          <w:rFonts w:asciiTheme="minorHAnsi" w:hAnsiTheme="minorHAnsi"/>
          <w:szCs w:val="24"/>
        </w:rPr>
        <w:t>ev</w:t>
      </w:r>
      <w:proofErr w:type="spellEnd"/>
      <w:r w:rsidRPr="00D305E3">
        <w:rPr>
          <w:rFonts w:asciiTheme="minorHAnsi" w:hAnsiTheme="minorHAnsi"/>
          <w:szCs w:val="24"/>
        </w:rPr>
        <w:t xml:space="preserve"> sjukfrånvaro och gör ytterligare uppföljning inom tre månader för att ta reda på om några problem kvarstår (Rektor ansvarar).</w:t>
      </w:r>
    </w:p>
    <w:p w14:paraId="0DBD932C" w14:textId="77777777" w:rsidR="002372CE" w:rsidRPr="00D305E3" w:rsidRDefault="002372CE" w:rsidP="002372CE">
      <w:pPr>
        <w:pStyle w:val="Brdtext"/>
        <w:rPr>
          <w:rFonts w:asciiTheme="minorHAnsi" w:hAnsiTheme="minorHAnsi"/>
          <w:b/>
          <w:szCs w:val="24"/>
        </w:rPr>
      </w:pPr>
    </w:p>
    <w:p w14:paraId="0DBD932D" w14:textId="1DFEDA02" w:rsidR="00D305E3" w:rsidRDefault="00D305E3" w:rsidP="002372CE">
      <w:pPr>
        <w:pStyle w:val="Rubrik3"/>
        <w:rPr>
          <w:rFonts w:asciiTheme="minorHAnsi" w:hAnsiTheme="minorHAnsi"/>
          <w:b/>
          <w:sz w:val="24"/>
          <w:szCs w:val="24"/>
        </w:rPr>
      </w:pPr>
      <w:bookmarkStart w:id="10" w:name="_Toc437257613"/>
    </w:p>
    <w:p w14:paraId="54FE4D7A" w14:textId="3AEF177D" w:rsidR="001F3C74" w:rsidRDefault="001F3C74" w:rsidP="001F3C74">
      <w:pPr>
        <w:pStyle w:val="Brdtext"/>
      </w:pPr>
    </w:p>
    <w:p w14:paraId="0164EBE8" w14:textId="17BAE06D" w:rsidR="001F3C74" w:rsidRDefault="001F3C74" w:rsidP="001F3C74">
      <w:pPr>
        <w:pStyle w:val="Brdtext"/>
      </w:pPr>
    </w:p>
    <w:p w14:paraId="77407177" w14:textId="77777777" w:rsidR="001F3C74" w:rsidRPr="001F3C74" w:rsidRDefault="001F3C74" w:rsidP="001F3C74">
      <w:pPr>
        <w:pStyle w:val="Brdtext"/>
      </w:pPr>
    </w:p>
    <w:p w14:paraId="0DBD932E" w14:textId="77777777" w:rsidR="002372CE" w:rsidRPr="00D305E3" w:rsidRDefault="002372CE" w:rsidP="002372CE">
      <w:pPr>
        <w:pStyle w:val="Rubrik3"/>
        <w:rPr>
          <w:rFonts w:asciiTheme="minorHAnsi" w:hAnsiTheme="minorHAnsi"/>
          <w:b/>
          <w:sz w:val="24"/>
          <w:szCs w:val="24"/>
        </w:rPr>
      </w:pPr>
      <w:r w:rsidRPr="00D305E3">
        <w:rPr>
          <w:rFonts w:asciiTheme="minorHAnsi" w:hAnsiTheme="minorHAnsi"/>
          <w:b/>
          <w:sz w:val="24"/>
          <w:szCs w:val="24"/>
        </w:rPr>
        <w:lastRenderedPageBreak/>
        <w:t>Våld eller hot om våld mellan personal</w:t>
      </w:r>
      <w:bookmarkEnd w:id="10"/>
      <w:r w:rsidRPr="00D305E3">
        <w:rPr>
          <w:rFonts w:asciiTheme="minorHAnsi" w:hAnsiTheme="minorHAnsi"/>
          <w:b/>
          <w:sz w:val="24"/>
          <w:szCs w:val="24"/>
        </w:rPr>
        <w:t xml:space="preserve"> </w:t>
      </w:r>
    </w:p>
    <w:p w14:paraId="0DBD932F"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(punkt 4)</w:t>
      </w:r>
    </w:p>
    <w:p w14:paraId="7372C747" w14:textId="77777777" w:rsidR="0038732B" w:rsidRPr="006D25BD" w:rsidRDefault="0038732B" w:rsidP="0038732B">
      <w:pPr>
        <w:pStyle w:val="Brdtext"/>
        <w:numPr>
          <w:ilvl w:val="0"/>
          <w:numId w:val="5"/>
        </w:numPr>
        <w:rPr>
          <w:rFonts w:asciiTheme="minorHAnsi" w:hAnsiTheme="minorHAnsi"/>
          <w:szCs w:val="24"/>
        </w:rPr>
      </w:pPr>
      <w:r w:rsidRPr="006D25BD">
        <w:rPr>
          <w:rFonts w:asciiTheme="minorHAnsi" w:hAnsiTheme="minorHAnsi"/>
          <w:szCs w:val="24"/>
        </w:rPr>
        <w:t>Varje vuxen som ser/uppfattar våld eller hot om våld ska uppmärksamma andra vuxna på situationen och om händelsen utgör fara för elever och personal tillkalla polis. Ingrip aldrig själv vid en hot-/våldssituation. Rektor/verksamhetsområdeschef informeras. Använd personlarm om det finns</w:t>
      </w:r>
      <w:r w:rsidRPr="006D25BD">
        <w:rPr>
          <w:rFonts w:asciiTheme="minorHAnsi" w:hAnsiTheme="minorHAnsi"/>
          <w:color w:val="4F81BD" w:themeColor="accent1"/>
          <w:szCs w:val="24"/>
        </w:rPr>
        <w:t xml:space="preserve">. </w:t>
      </w:r>
    </w:p>
    <w:p w14:paraId="0DBD9331"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Om den utsatta personen är i behov av vård ansvarar personalen för transport till vårdcentral/sjukhus. Personal från skolan medföljer och stannar kvar tills anhörig har anlänt</w:t>
      </w:r>
      <w:r w:rsidR="003F2526">
        <w:rPr>
          <w:rFonts w:asciiTheme="minorHAnsi" w:hAnsiTheme="minorHAnsi"/>
          <w:szCs w:val="24"/>
        </w:rPr>
        <w:t>.</w:t>
      </w:r>
    </w:p>
    <w:p w14:paraId="0DBD9332" w14:textId="4A65E1B2" w:rsidR="002372CE" w:rsidRPr="00D305E3" w:rsidRDefault="004A703C" w:rsidP="002372CE">
      <w:pPr>
        <w:pStyle w:val="Brdtext"/>
        <w:numPr>
          <w:ilvl w:val="0"/>
          <w:numId w:val="5"/>
        </w:numPr>
        <w:rPr>
          <w:rFonts w:asciiTheme="minorHAnsi" w:hAnsiTheme="minorHAnsi"/>
          <w:szCs w:val="24"/>
        </w:rPr>
      </w:pPr>
      <w:r>
        <w:rPr>
          <w:rFonts w:asciiTheme="minorHAnsi" w:hAnsiTheme="minorHAnsi"/>
          <w:szCs w:val="24"/>
        </w:rPr>
        <w:t>Kontakta rektor/</w:t>
      </w:r>
      <w:r w:rsidR="002372CE" w:rsidRPr="00D305E3">
        <w:rPr>
          <w:rFonts w:asciiTheme="minorHAnsi" w:hAnsiTheme="minorHAnsi"/>
          <w:szCs w:val="24"/>
        </w:rPr>
        <w:t>områdeschef</w:t>
      </w:r>
      <w:r w:rsidR="009C3F70">
        <w:rPr>
          <w:rFonts w:asciiTheme="minorHAnsi" w:hAnsiTheme="minorHAnsi"/>
          <w:szCs w:val="24"/>
        </w:rPr>
        <w:t>.</w:t>
      </w:r>
    </w:p>
    <w:p w14:paraId="0DBD9333"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Kontakta den drabbades anhöriga om det bedöms relevant.</w:t>
      </w:r>
    </w:p>
    <w:p w14:paraId="0DBD9334"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Kontakta/</w:t>
      </w:r>
      <w:r w:rsidR="003F2526">
        <w:rPr>
          <w:rFonts w:asciiTheme="minorHAnsi" w:hAnsiTheme="minorHAnsi"/>
          <w:szCs w:val="24"/>
        </w:rPr>
        <w:t>sammankalla skolans krisgrupp (r</w:t>
      </w:r>
      <w:r w:rsidRPr="00D305E3">
        <w:rPr>
          <w:rFonts w:asciiTheme="minorHAnsi" w:hAnsiTheme="minorHAnsi"/>
          <w:szCs w:val="24"/>
        </w:rPr>
        <w:t>ektor ansvarar).</w:t>
      </w:r>
    </w:p>
    <w:p w14:paraId="0DBD9335"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 xml:space="preserve">Vid allvarligt våld eller hot om våld som personal gjort sig skyldig till handhas ärendet av rektor i samråd med HR enheten. </w:t>
      </w:r>
    </w:p>
    <w:p w14:paraId="0DBD9336"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Vid mindre allvarlig händelse där man är överens om händelseförloppet bearbe</w:t>
      </w:r>
      <w:r w:rsidR="003F2526">
        <w:rPr>
          <w:rFonts w:asciiTheme="minorHAnsi" w:hAnsiTheme="minorHAnsi"/>
          <w:szCs w:val="24"/>
        </w:rPr>
        <w:t>tas det inträffade av rektor och har</w:t>
      </w:r>
      <w:r w:rsidRPr="00D305E3">
        <w:rPr>
          <w:rFonts w:asciiTheme="minorHAnsi" w:hAnsiTheme="minorHAnsi"/>
          <w:szCs w:val="24"/>
        </w:rPr>
        <w:t xml:space="preserve"> samtal med de inblandade. Rektor ansvarar för att ärendet dokumenteras</w:t>
      </w:r>
      <w:r w:rsidR="003F2526">
        <w:rPr>
          <w:rFonts w:asciiTheme="minorHAnsi" w:hAnsiTheme="minorHAnsi"/>
          <w:szCs w:val="24"/>
        </w:rPr>
        <w:t>.</w:t>
      </w:r>
    </w:p>
    <w:p w14:paraId="0DBD9337"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Vid allvarligare händelse där parterna inte är överens om händelseförloppet ska skyddsombud kopplas in. Tillsammans utreder skyddsombud och rektor händelseförloppet. Rektor ansvarar för dokumentation</w:t>
      </w:r>
      <w:r w:rsidR="003F2526">
        <w:rPr>
          <w:rFonts w:asciiTheme="minorHAnsi" w:hAnsiTheme="minorHAnsi"/>
          <w:szCs w:val="24"/>
        </w:rPr>
        <w:t>.</w:t>
      </w:r>
    </w:p>
    <w:p w14:paraId="0DBD9338"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Arbetsskadeanmälan/polisanmälan görs om det anses befogat</w:t>
      </w:r>
      <w:r w:rsidR="003F2526">
        <w:rPr>
          <w:rFonts w:asciiTheme="minorHAnsi" w:hAnsiTheme="minorHAnsi"/>
          <w:szCs w:val="24"/>
        </w:rPr>
        <w:t>.</w:t>
      </w:r>
    </w:p>
    <w:p w14:paraId="0DBD9339" w14:textId="1BCAB670"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Rapportera händelsen i kommunens rapporteringssystem</w:t>
      </w:r>
      <w:r w:rsidR="009D41E9">
        <w:rPr>
          <w:rFonts w:asciiTheme="minorHAnsi" w:hAnsiTheme="minorHAnsi"/>
          <w:szCs w:val="24"/>
        </w:rPr>
        <w:t xml:space="preserve"> (KIA)</w:t>
      </w:r>
      <w:r w:rsidRPr="00D305E3">
        <w:rPr>
          <w:rFonts w:asciiTheme="minorHAnsi" w:hAnsiTheme="minorHAnsi"/>
          <w:szCs w:val="24"/>
        </w:rPr>
        <w:t xml:space="preserve"> för olycksfall/tillbud</w:t>
      </w:r>
      <w:r w:rsidR="003F2526">
        <w:rPr>
          <w:rFonts w:asciiTheme="minorHAnsi" w:hAnsiTheme="minorHAnsi"/>
          <w:szCs w:val="24"/>
        </w:rPr>
        <w:t>.</w:t>
      </w:r>
    </w:p>
    <w:p w14:paraId="0DBD933A"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Vid allvarligt tillbud eller när någon skadats allvarligt skall anmälan till Arbetsmiljöverket göras utan dröjsmål (rektor ansvarar).</w:t>
      </w:r>
    </w:p>
    <w:p w14:paraId="0DBD933B"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Ge stöd för en snabb återgång till arbetet. Ge möjlighet till avlastning under någon tid. Ha uppföljningssamtal inom en vecka. Följ upp ev</w:t>
      </w:r>
      <w:r w:rsidR="00127909">
        <w:rPr>
          <w:rFonts w:asciiTheme="minorHAnsi" w:hAnsiTheme="minorHAnsi"/>
          <w:szCs w:val="24"/>
        </w:rPr>
        <w:t>.</w:t>
      </w:r>
      <w:r w:rsidRPr="00D305E3">
        <w:rPr>
          <w:rFonts w:asciiTheme="minorHAnsi" w:hAnsiTheme="minorHAnsi"/>
          <w:szCs w:val="24"/>
        </w:rPr>
        <w:t xml:space="preserve"> sjukfrånvaro hos den drabbade. Gör ytterligare uppföljning inom tre månader för att ta reda </w:t>
      </w:r>
      <w:r w:rsidR="003F2526">
        <w:rPr>
          <w:rFonts w:asciiTheme="minorHAnsi" w:hAnsiTheme="minorHAnsi"/>
          <w:szCs w:val="24"/>
        </w:rPr>
        <w:t>på om några problem kvarstår. (r</w:t>
      </w:r>
      <w:r w:rsidRPr="00D305E3">
        <w:rPr>
          <w:rFonts w:asciiTheme="minorHAnsi" w:hAnsiTheme="minorHAnsi"/>
          <w:szCs w:val="24"/>
        </w:rPr>
        <w:t>ektor ansvarar).</w:t>
      </w:r>
    </w:p>
    <w:p w14:paraId="0DBD933C" w14:textId="77777777" w:rsidR="00D305E3" w:rsidRDefault="00D305E3" w:rsidP="002372CE">
      <w:pPr>
        <w:pStyle w:val="Rubrik3"/>
        <w:rPr>
          <w:rFonts w:asciiTheme="minorHAnsi" w:hAnsiTheme="minorHAnsi"/>
          <w:b/>
          <w:sz w:val="24"/>
          <w:szCs w:val="24"/>
        </w:rPr>
      </w:pPr>
      <w:bookmarkStart w:id="11" w:name="_Toc437257614"/>
    </w:p>
    <w:p w14:paraId="0DBD933D" w14:textId="77777777" w:rsidR="00D305E3" w:rsidRDefault="00D305E3" w:rsidP="002372CE">
      <w:pPr>
        <w:pStyle w:val="Rubrik3"/>
        <w:rPr>
          <w:rFonts w:asciiTheme="minorHAnsi" w:hAnsiTheme="minorHAnsi"/>
          <w:b/>
          <w:sz w:val="24"/>
          <w:szCs w:val="24"/>
        </w:rPr>
      </w:pPr>
    </w:p>
    <w:p w14:paraId="0DBD933F" w14:textId="7E4DCC96" w:rsidR="00D305E3" w:rsidRDefault="00D305E3" w:rsidP="002372CE">
      <w:pPr>
        <w:pStyle w:val="Rubrik3"/>
        <w:rPr>
          <w:rFonts w:asciiTheme="minorHAnsi" w:hAnsiTheme="minorHAnsi"/>
          <w:b/>
          <w:sz w:val="24"/>
          <w:szCs w:val="24"/>
        </w:rPr>
      </w:pPr>
    </w:p>
    <w:p w14:paraId="09AEA3BC" w14:textId="77777777" w:rsidR="001F3C74" w:rsidRPr="001F3C74" w:rsidRDefault="001F3C74" w:rsidP="001F3C74">
      <w:pPr>
        <w:pStyle w:val="Brdtext"/>
      </w:pPr>
    </w:p>
    <w:p w14:paraId="0DBD9340" w14:textId="77777777" w:rsidR="002372CE" w:rsidRPr="00D305E3" w:rsidRDefault="002372CE" w:rsidP="002372CE">
      <w:pPr>
        <w:pStyle w:val="Rubrik3"/>
        <w:rPr>
          <w:rFonts w:asciiTheme="minorHAnsi" w:hAnsiTheme="minorHAnsi"/>
          <w:b/>
          <w:sz w:val="24"/>
          <w:szCs w:val="24"/>
        </w:rPr>
      </w:pPr>
      <w:r w:rsidRPr="00D305E3">
        <w:rPr>
          <w:rFonts w:asciiTheme="minorHAnsi" w:hAnsiTheme="minorHAnsi"/>
          <w:b/>
          <w:sz w:val="24"/>
          <w:szCs w:val="24"/>
        </w:rPr>
        <w:lastRenderedPageBreak/>
        <w:t>Obehöriga/utomstående</w:t>
      </w:r>
      <w:bookmarkEnd w:id="11"/>
      <w:r w:rsidRPr="00D305E3">
        <w:rPr>
          <w:rFonts w:asciiTheme="minorHAnsi" w:hAnsiTheme="minorHAnsi"/>
          <w:b/>
          <w:sz w:val="24"/>
          <w:szCs w:val="24"/>
        </w:rPr>
        <w:t xml:space="preserve"> </w:t>
      </w:r>
    </w:p>
    <w:p w14:paraId="0DBD9341"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(punkt 5)</w:t>
      </w:r>
    </w:p>
    <w:p w14:paraId="0DBD9342" w14:textId="77777777" w:rsidR="002372CE" w:rsidRPr="003632EE" w:rsidRDefault="002372CE" w:rsidP="002372CE">
      <w:pPr>
        <w:pStyle w:val="Brdtext"/>
        <w:rPr>
          <w:rFonts w:asciiTheme="minorHAnsi" w:hAnsiTheme="minorHAnsi"/>
          <w:color w:val="4F81BD" w:themeColor="accent1"/>
          <w:szCs w:val="24"/>
        </w:rPr>
      </w:pPr>
      <w:r w:rsidRPr="00D305E3">
        <w:rPr>
          <w:rFonts w:asciiTheme="minorHAnsi" w:hAnsiTheme="minorHAnsi"/>
          <w:szCs w:val="24"/>
        </w:rPr>
        <w:t>Med obehörig/utomstående avses person som inte är</w:t>
      </w:r>
      <w:r w:rsidR="003F2526">
        <w:rPr>
          <w:rFonts w:asciiTheme="minorHAnsi" w:hAnsiTheme="minorHAnsi"/>
          <w:szCs w:val="24"/>
        </w:rPr>
        <w:t xml:space="preserve"> elev eller</w:t>
      </w:r>
      <w:r w:rsidRPr="00D305E3">
        <w:rPr>
          <w:rFonts w:asciiTheme="minorHAnsi" w:hAnsiTheme="minorHAnsi"/>
          <w:szCs w:val="24"/>
        </w:rPr>
        <w:t xml:space="preserve"> anställd</w:t>
      </w:r>
      <w:r w:rsidR="003F2526">
        <w:rPr>
          <w:rFonts w:asciiTheme="minorHAnsi" w:hAnsiTheme="minorHAnsi"/>
          <w:szCs w:val="24"/>
        </w:rPr>
        <w:t xml:space="preserve"> på skolan</w:t>
      </w:r>
      <w:r w:rsidRPr="00D305E3">
        <w:rPr>
          <w:rFonts w:asciiTheme="minorHAnsi" w:hAnsiTheme="minorHAnsi"/>
          <w:szCs w:val="24"/>
        </w:rPr>
        <w:t xml:space="preserve"> och inte är inhyrd personal på skolan.</w:t>
      </w:r>
      <w:r w:rsidR="00D305E3" w:rsidRPr="001A3DA1">
        <w:rPr>
          <w:rFonts w:asciiTheme="minorHAnsi" w:hAnsiTheme="minorHAnsi"/>
          <w:szCs w:val="24"/>
        </w:rPr>
        <w:t xml:space="preserve"> </w:t>
      </w:r>
      <w:r w:rsidRPr="001A3DA1">
        <w:rPr>
          <w:rFonts w:asciiTheme="minorHAnsi" w:hAnsiTheme="minorHAnsi"/>
          <w:szCs w:val="24"/>
        </w:rPr>
        <w:t>Externa aktörer som behöver besöka skolan ska anmäla sitt ärende på skolans expedition där de får en besöksbricka som ska sitta synligt på personen. Om personal inte ser någon bricka ska fråga</w:t>
      </w:r>
      <w:r w:rsidR="001A3DA1" w:rsidRPr="001A3DA1">
        <w:rPr>
          <w:rFonts w:asciiTheme="minorHAnsi" w:hAnsiTheme="minorHAnsi"/>
          <w:szCs w:val="24"/>
        </w:rPr>
        <w:t>n</w:t>
      </w:r>
      <w:r w:rsidRPr="001A3DA1">
        <w:rPr>
          <w:rFonts w:asciiTheme="minorHAnsi" w:hAnsiTheme="minorHAnsi"/>
          <w:szCs w:val="24"/>
        </w:rPr>
        <w:t xml:space="preserve"> ställas om dess ärende på sk</w:t>
      </w:r>
      <w:r w:rsidR="001A3DA1" w:rsidRPr="001A3DA1">
        <w:rPr>
          <w:rFonts w:asciiTheme="minorHAnsi" w:hAnsiTheme="minorHAnsi"/>
          <w:szCs w:val="24"/>
        </w:rPr>
        <w:t>olan och hänvisa personen till expeditionen</w:t>
      </w:r>
      <w:r w:rsidRPr="001A3DA1">
        <w:rPr>
          <w:rFonts w:asciiTheme="minorHAnsi" w:hAnsiTheme="minorHAnsi"/>
          <w:szCs w:val="24"/>
        </w:rPr>
        <w:t>.</w:t>
      </w:r>
      <w:r w:rsidR="003632EE" w:rsidRPr="001A3DA1">
        <w:rPr>
          <w:rFonts w:asciiTheme="minorHAnsi" w:hAnsiTheme="minorHAnsi"/>
          <w:szCs w:val="24"/>
        </w:rPr>
        <w:t xml:space="preserve"> Besökaren ska skriva in sig som besökande, och skriva ut sig när de lämnar skolan</w:t>
      </w:r>
      <w:r w:rsidR="001A3DA1" w:rsidRPr="001A3DA1">
        <w:rPr>
          <w:rFonts w:asciiTheme="minorHAnsi" w:hAnsiTheme="minorHAnsi"/>
          <w:szCs w:val="24"/>
        </w:rPr>
        <w:t>.</w:t>
      </w:r>
    </w:p>
    <w:p w14:paraId="0DBD9343"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En skola är en offentlig miljö men inte en offentlig plats! Det betyder att en person utan relevant ärende är obehörig och ska uppmärksammas och uppmanas att lämna skolområdet. Om skolans egen personal inte kan avvisa personen, ska polis kontaktas.</w:t>
      </w:r>
    </w:p>
    <w:p w14:paraId="0DBD9344"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Varje vuxen som ser/uppfattar våld eller hot om våld ska uppmärksamma andra vuxna på situationen och om händelsen utgör fara för elever och personal tillkalla polis. Ingrip aldrig själv vid en hot-/våldssituation. Rektor/verksamhetsområdeschef informeras.</w:t>
      </w:r>
      <w:r w:rsidR="003632EE">
        <w:rPr>
          <w:rFonts w:asciiTheme="minorHAnsi" w:hAnsiTheme="minorHAnsi"/>
          <w:szCs w:val="24"/>
        </w:rPr>
        <w:t xml:space="preserve"> </w:t>
      </w:r>
      <w:r w:rsidR="003632EE" w:rsidRPr="001A3DA1">
        <w:rPr>
          <w:rFonts w:asciiTheme="minorHAnsi" w:hAnsiTheme="minorHAnsi"/>
          <w:szCs w:val="24"/>
        </w:rPr>
        <w:t>Använd personlarm om det finns</w:t>
      </w:r>
      <w:r w:rsidR="003632EE">
        <w:rPr>
          <w:rFonts w:asciiTheme="minorHAnsi" w:hAnsiTheme="minorHAnsi"/>
          <w:color w:val="4F81BD" w:themeColor="accent1"/>
          <w:szCs w:val="24"/>
        </w:rPr>
        <w:t>.</w:t>
      </w:r>
      <w:r w:rsidR="006E4214">
        <w:rPr>
          <w:rFonts w:asciiTheme="minorHAnsi" w:hAnsiTheme="minorHAnsi"/>
          <w:color w:val="4F81BD" w:themeColor="accent1"/>
          <w:szCs w:val="24"/>
        </w:rPr>
        <w:t xml:space="preserve"> </w:t>
      </w:r>
    </w:p>
    <w:p w14:paraId="0DBD9345"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Vid allvarligt våld eller hot om våld informerar rektor först personalen och därefter skolans elever om händelsen och vilka åtgärder som vidtas. Rektor avgör huruvida samtliga elevers vårdnadshavare bör informeras om händelsen samt om vidtagna åtgärder på skolnivå</w:t>
      </w:r>
    </w:p>
    <w:p w14:paraId="0DBD9346"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Om den utsatta personen är i behov av vård ansvarar personalen för transport till vårdcentral/sjukhus. Personal från skolan medföljer och stannar kvar tills anhörig har anlänt</w:t>
      </w:r>
    </w:p>
    <w:p w14:paraId="0DBD9347"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Rektor/Mentor ansvarar för att anhörig omgående kontaktas</w:t>
      </w:r>
    </w:p>
    <w:p w14:paraId="0DBD9348"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Om den utomstående är elev vid annan skola i kommunen kontaktar rektor berörd skolas rektor</w:t>
      </w:r>
    </w:p>
    <w:p w14:paraId="0DBD9349"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Arbetsskadeanmälan/polisanmälan/ /anmälan till socialtjänsten görs om det anses befogat</w:t>
      </w:r>
    </w:p>
    <w:p w14:paraId="0DBD934A" w14:textId="1EC15903"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Rapportera händelsen i kommunens rapporteringssystem</w:t>
      </w:r>
      <w:r w:rsidR="009D41E9">
        <w:rPr>
          <w:rFonts w:asciiTheme="minorHAnsi" w:hAnsiTheme="minorHAnsi"/>
          <w:szCs w:val="24"/>
        </w:rPr>
        <w:t xml:space="preserve"> (KIA)</w:t>
      </w:r>
      <w:r w:rsidRPr="00D305E3">
        <w:rPr>
          <w:rFonts w:asciiTheme="minorHAnsi" w:hAnsiTheme="minorHAnsi"/>
          <w:szCs w:val="24"/>
        </w:rPr>
        <w:t xml:space="preserve"> för olycksfall/tillbud</w:t>
      </w:r>
    </w:p>
    <w:p w14:paraId="0DBD934B"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Vid allvarligt tillbud eller när någon skadats allvarligt skall anmälan till Arbetsmiljöverket göras utan dröjsmål (rektor ansvarar).</w:t>
      </w:r>
    </w:p>
    <w:p w14:paraId="0DBD934C" w14:textId="77777777" w:rsidR="002372CE" w:rsidRPr="00D305E3" w:rsidRDefault="002372CE" w:rsidP="002372CE">
      <w:pPr>
        <w:pStyle w:val="Brdtext"/>
        <w:numPr>
          <w:ilvl w:val="0"/>
          <w:numId w:val="5"/>
        </w:numPr>
        <w:rPr>
          <w:rFonts w:asciiTheme="minorHAnsi" w:hAnsiTheme="minorHAnsi"/>
          <w:szCs w:val="24"/>
        </w:rPr>
      </w:pPr>
      <w:r w:rsidRPr="00D305E3">
        <w:rPr>
          <w:rFonts w:asciiTheme="minorHAnsi" w:hAnsiTheme="minorHAnsi"/>
          <w:szCs w:val="24"/>
        </w:rPr>
        <w:t>Ett uppföljande samtal hålls. Flera samtal erbjuds vid behov</w:t>
      </w:r>
    </w:p>
    <w:p w14:paraId="258C4D5C" w14:textId="0BCC25E9" w:rsidR="00A135FB" w:rsidRDefault="00A135FB" w:rsidP="0038732B">
      <w:pPr>
        <w:pStyle w:val="Rubrik3"/>
        <w:rPr>
          <w:rFonts w:asciiTheme="minorHAnsi" w:hAnsiTheme="minorHAnsi"/>
          <w:b/>
          <w:sz w:val="24"/>
          <w:szCs w:val="24"/>
        </w:rPr>
      </w:pPr>
      <w:bookmarkStart w:id="12" w:name="_Toc437257615"/>
    </w:p>
    <w:p w14:paraId="31D7217B" w14:textId="77777777" w:rsidR="001F3C74" w:rsidRPr="001F3C74" w:rsidRDefault="001F3C74" w:rsidP="001F3C74">
      <w:pPr>
        <w:pStyle w:val="Brdtext"/>
      </w:pPr>
    </w:p>
    <w:p w14:paraId="69867E0B" w14:textId="0267E657" w:rsidR="0038732B" w:rsidRPr="006D25BD" w:rsidRDefault="00D04A3A" w:rsidP="0038732B">
      <w:pPr>
        <w:pStyle w:val="Rubrik3"/>
        <w:rPr>
          <w:rFonts w:asciiTheme="minorHAnsi" w:hAnsiTheme="minorHAnsi"/>
          <w:b/>
          <w:sz w:val="24"/>
          <w:szCs w:val="24"/>
        </w:rPr>
      </w:pPr>
      <w:r w:rsidRPr="006D25BD">
        <w:rPr>
          <w:rFonts w:asciiTheme="minorHAnsi" w:hAnsiTheme="minorHAnsi"/>
          <w:b/>
          <w:sz w:val="24"/>
          <w:szCs w:val="24"/>
        </w:rPr>
        <w:lastRenderedPageBreak/>
        <w:t xml:space="preserve">Råd </w:t>
      </w:r>
      <w:r w:rsidR="003113C7" w:rsidRPr="006D25BD">
        <w:rPr>
          <w:rFonts w:asciiTheme="minorHAnsi" w:hAnsiTheme="minorHAnsi"/>
          <w:b/>
          <w:sz w:val="24"/>
          <w:szCs w:val="24"/>
        </w:rPr>
        <w:t>vid pågående dödligt våld</w:t>
      </w:r>
    </w:p>
    <w:p w14:paraId="6A1D11D7" w14:textId="739AB3BB" w:rsidR="00A135FB" w:rsidRPr="006D25BD" w:rsidRDefault="00A135FB" w:rsidP="00A135FB">
      <w:pPr>
        <w:pStyle w:val="Brdtext"/>
        <w:rPr>
          <w:rFonts w:asciiTheme="minorHAnsi" w:hAnsiTheme="minorHAnsi" w:cstheme="minorHAnsi"/>
        </w:rPr>
      </w:pPr>
      <w:r w:rsidRPr="006D25BD">
        <w:rPr>
          <w:rFonts w:asciiTheme="minorHAnsi" w:hAnsiTheme="minorHAnsi" w:cstheme="minorHAnsi"/>
        </w:rPr>
        <w:t>(punkt 6)</w:t>
      </w:r>
    </w:p>
    <w:p w14:paraId="10EDF4DD" w14:textId="2ABF7A1C" w:rsidR="001A6DE7" w:rsidRPr="006D25BD" w:rsidRDefault="001A6DE7" w:rsidP="00A135FB">
      <w:pPr>
        <w:pStyle w:val="Brdtext"/>
        <w:rPr>
          <w:rFonts w:asciiTheme="minorHAnsi" w:hAnsiTheme="minorHAnsi" w:cstheme="minorHAnsi"/>
        </w:rPr>
      </w:pPr>
      <w:r w:rsidRPr="006D25BD">
        <w:rPr>
          <w:rFonts w:asciiTheme="minorHAnsi" w:hAnsiTheme="minorHAnsi" w:cstheme="minorHAnsi"/>
        </w:rPr>
        <w:t xml:space="preserve">Sannolikheten att ett attentat med dödligt våld, liknande skolskjutningar, skulle inträffa på </w:t>
      </w:r>
      <w:r w:rsidR="00095DBC" w:rsidRPr="006D25BD">
        <w:rPr>
          <w:rFonts w:asciiTheme="minorHAnsi" w:hAnsiTheme="minorHAnsi" w:cstheme="minorHAnsi"/>
        </w:rPr>
        <w:t>Yrkesskolan</w:t>
      </w:r>
      <w:r w:rsidRPr="006D25BD">
        <w:rPr>
          <w:rFonts w:asciiTheme="minorHAnsi" w:hAnsiTheme="minorHAnsi" w:cstheme="minorHAnsi"/>
        </w:rPr>
        <w:t xml:space="preserve"> är låg. Konsekvensen om det skulle inträffa är dock mycket allvarlig. Att förhindra ett angrepp av en gärningsman är omöjligt, oavsett vilka säkerhetsåtgärder man vidtar. Det är viktigt i det förberedande arbetet ha en mental förberedelse av att det kan inträffa samt veta hur man ska agera vid en händelse med pågående dödligt våld.</w:t>
      </w:r>
    </w:p>
    <w:p w14:paraId="7273E0D2" w14:textId="77777777" w:rsidR="001A6DE7" w:rsidRPr="006D25BD" w:rsidRDefault="003113C7" w:rsidP="0038732B">
      <w:pPr>
        <w:pStyle w:val="Brdtext"/>
        <w:rPr>
          <w:rFonts w:asciiTheme="minorHAnsi" w:hAnsiTheme="minorHAnsi" w:cstheme="minorHAnsi"/>
        </w:rPr>
      </w:pPr>
      <w:r w:rsidRPr="006D25BD">
        <w:rPr>
          <w:rFonts w:asciiTheme="minorHAnsi" w:hAnsiTheme="minorHAnsi" w:cstheme="minorHAnsi"/>
          <w:b/>
          <w:bCs/>
        </w:rPr>
        <w:t>Hur ska man agera vid pågående dödligt våld?</w:t>
      </w:r>
      <w:r w:rsidRPr="006D25BD">
        <w:rPr>
          <w:rFonts w:asciiTheme="minorHAnsi" w:hAnsiTheme="minorHAnsi" w:cstheme="minorHAnsi"/>
        </w:rPr>
        <w:t xml:space="preserve"> </w:t>
      </w:r>
    </w:p>
    <w:p w14:paraId="7A5D1955" w14:textId="67C0820E" w:rsidR="00D04A3A" w:rsidRPr="006D25BD" w:rsidRDefault="003113C7" w:rsidP="0038732B">
      <w:pPr>
        <w:pStyle w:val="Brdtext"/>
        <w:rPr>
          <w:rFonts w:asciiTheme="minorHAnsi" w:hAnsiTheme="minorHAnsi" w:cstheme="minorHAnsi"/>
        </w:rPr>
      </w:pPr>
      <w:r w:rsidRPr="006D25BD">
        <w:rPr>
          <w:rFonts w:asciiTheme="minorHAnsi" w:hAnsiTheme="minorHAnsi" w:cstheme="minorHAnsi"/>
        </w:rPr>
        <w:t xml:space="preserve">Alla kan bidra till det förebyggande arbetet genom att vara uppmärksamma på personer med avvikande beteende och meddela sådant till </w:t>
      </w:r>
      <w:r w:rsidR="00833186" w:rsidRPr="006D25BD">
        <w:rPr>
          <w:rFonts w:asciiTheme="minorHAnsi" w:hAnsiTheme="minorHAnsi" w:cstheme="minorHAnsi"/>
        </w:rPr>
        <w:t>personal</w:t>
      </w:r>
      <w:r w:rsidRPr="006D25BD">
        <w:rPr>
          <w:rFonts w:asciiTheme="minorHAnsi" w:hAnsiTheme="minorHAnsi" w:cstheme="minorHAnsi"/>
        </w:rPr>
        <w:t xml:space="preserve">. Vid en händelse med pågående dödligt våld bör medarbetare och </w:t>
      </w:r>
      <w:r w:rsidR="00833186" w:rsidRPr="006D25BD">
        <w:rPr>
          <w:rFonts w:asciiTheme="minorHAnsi" w:hAnsiTheme="minorHAnsi" w:cstheme="minorHAnsi"/>
        </w:rPr>
        <w:t>elever</w:t>
      </w:r>
      <w:r w:rsidRPr="006D25BD">
        <w:rPr>
          <w:rFonts w:asciiTheme="minorHAnsi" w:hAnsiTheme="minorHAnsi" w:cstheme="minorHAnsi"/>
        </w:rPr>
        <w:t xml:space="preserve"> agera utifrån den vedertagna modellen, innehållande tre principer; Fly, Göm, Slåss. Dessa är rekommendationer baserade på erfarenheter från händelser i andra länder. </w:t>
      </w:r>
    </w:p>
    <w:p w14:paraId="4EBCB9F7" w14:textId="77777777" w:rsidR="00B76ABE" w:rsidRPr="006D25BD" w:rsidRDefault="003113C7" w:rsidP="0038732B">
      <w:pPr>
        <w:pStyle w:val="Brdtext"/>
        <w:rPr>
          <w:rFonts w:asciiTheme="minorHAnsi" w:hAnsiTheme="minorHAnsi" w:cstheme="minorHAnsi"/>
          <w:b/>
          <w:bCs/>
        </w:rPr>
      </w:pPr>
      <w:r w:rsidRPr="006D25BD">
        <w:rPr>
          <w:rFonts w:asciiTheme="minorHAnsi" w:hAnsiTheme="minorHAnsi" w:cstheme="minorHAnsi"/>
          <w:b/>
          <w:bCs/>
        </w:rPr>
        <w:t xml:space="preserve">Fly </w:t>
      </w:r>
    </w:p>
    <w:p w14:paraId="13683ED7" w14:textId="361DE0F1" w:rsidR="00B76ABE" w:rsidRPr="006D25BD" w:rsidRDefault="003113C7" w:rsidP="007D6674">
      <w:pPr>
        <w:pStyle w:val="Brdtext"/>
        <w:numPr>
          <w:ilvl w:val="0"/>
          <w:numId w:val="6"/>
        </w:numPr>
        <w:rPr>
          <w:rFonts w:asciiTheme="minorHAnsi" w:hAnsiTheme="minorHAnsi" w:cstheme="minorHAnsi"/>
        </w:rPr>
      </w:pPr>
      <w:r w:rsidRPr="006D25BD">
        <w:rPr>
          <w:rFonts w:asciiTheme="minorHAnsi" w:hAnsiTheme="minorHAnsi" w:cstheme="minorHAnsi"/>
        </w:rPr>
        <w:t xml:space="preserve">Om det finns en säker flyktväg, försök att fly. </w:t>
      </w:r>
    </w:p>
    <w:p w14:paraId="1AF5074B" w14:textId="26A231BE" w:rsidR="00B76ABE" w:rsidRPr="006D25BD" w:rsidRDefault="003113C7" w:rsidP="007D6674">
      <w:pPr>
        <w:pStyle w:val="Brdtext"/>
        <w:numPr>
          <w:ilvl w:val="0"/>
          <w:numId w:val="6"/>
        </w:numPr>
        <w:rPr>
          <w:rFonts w:asciiTheme="minorHAnsi" w:hAnsiTheme="minorHAnsi" w:cstheme="minorHAnsi"/>
        </w:rPr>
      </w:pPr>
      <w:r w:rsidRPr="006D25BD">
        <w:rPr>
          <w:rFonts w:asciiTheme="minorHAnsi" w:hAnsiTheme="minorHAnsi" w:cstheme="minorHAnsi"/>
        </w:rPr>
        <w:t xml:space="preserve">Vänta inte på andra som inte vill fly. </w:t>
      </w:r>
    </w:p>
    <w:p w14:paraId="4C7DBD8E" w14:textId="653BB4FE" w:rsidR="00B76ABE" w:rsidRPr="006D25BD" w:rsidRDefault="003113C7" w:rsidP="007D6674">
      <w:pPr>
        <w:pStyle w:val="Brdtext"/>
        <w:numPr>
          <w:ilvl w:val="0"/>
          <w:numId w:val="6"/>
        </w:numPr>
        <w:rPr>
          <w:rFonts w:asciiTheme="minorHAnsi" w:hAnsiTheme="minorHAnsi" w:cstheme="minorHAnsi"/>
        </w:rPr>
      </w:pPr>
      <w:r w:rsidRPr="006D25BD">
        <w:rPr>
          <w:rFonts w:asciiTheme="minorHAnsi" w:hAnsiTheme="minorHAnsi" w:cstheme="minorHAnsi"/>
        </w:rPr>
        <w:t xml:space="preserve">Hjälp andra att fly om detta är möjligt. </w:t>
      </w:r>
    </w:p>
    <w:p w14:paraId="755A1543" w14:textId="31F48C79" w:rsidR="004D0C21" w:rsidRPr="006D25BD" w:rsidRDefault="003113C7" w:rsidP="007D6674">
      <w:pPr>
        <w:pStyle w:val="Brdtext"/>
        <w:numPr>
          <w:ilvl w:val="0"/>
          <w:numId w:val="6"/>
        </w:numPr>
        <w:rPr>
          <w:rFonts w:asciiTheme="minorHAnsi" w:hAnsiTheme="minorHAnsi" w:cstheme="minorHAnsi"/>
        </w:rPr>
      </w:pPr>
      <w:r w:rsidRPr="006D25BD">
        <w:rPr>
          <w:rFonts w:asciiTheme="minorHAnsi" w:hAnsiTheme="minorHAnsi" w:cstheme="minorHAnsi"/>
        </w:rPr>
        <w:t xml:space="preserve">Lämna kvar dina personliga tillhörigheter. </w:t>
      </w:r>
    </w:p>
    <w:p w14:paraId="3E31AE91" w14:textId="0282F768" w:rsidR="00D20676" w:rsidRPr="006D25BD" w:rsidRDefault="003113C7" w:rsidP="0038732B">
      <w:pPr>
        <w:pStyle w:val="Brdtext"/>
        <w:rPr>
          <w:rFonts w:asciiTheme="minorHAnsi" w:hAnsiTheme="minorHAnsi" w:cstheme="minorHAnsi"/>
        </w:rPr>
      </w:pPr>
      <w:r w:rsidRPr="006D25BD">
        <w:rPr>
          <w:rFonts w:asciiTheme="minorHAnsi" w:hAnsiTheme="minorHAnsi" w:cstheme="minorHAnsi"/>
        </w:rPr>
        <w:t xml:space="preserve">Så snart det är möjligt med hänsyn till säkerheten bör man larma 112, SOS Alarm. Informera om antalet gärningsmän, var de senast observerades och vilken beväpning de har. </w:t>
      </w:r>
    </w:p>
    <w:p w14:paraId="6E749C43" w14:textId="77777777" w:rsidR="00D20676" w:rsidRPr="006D25BD" w:rsidRDefault="003113C7" w:rsidP="0038732B">
      <w:pPr>
        <w:pStyle w:val="Brdtext"/>
        <w:rPr>
          <w:rFonts w:asciiTheme="minorHAnsi" w:hAnsiTheme="minorHAnsi" w:cstheme="minorHAnsi"/>
          <w:b/>
          <w:bCs/>
        </w:rPr>
      </w:pPr>
      <w:r w:rsidRPr="006D25BD">
        <w:rPr>
          <w:rFonts w:asciiTheme="minorHAnsi" w:hAnsiTheme="minorHAnsi" w:cstheme="minorHAnsi"/>
          <w:b/>
          <w:bCs/>
        </w:rPr>
        <w:t xml:space="preserve">Göm </w:t>
      </w:r>
    </w:p>
    <w:p w14:paraId="0DEE3B57" w14:textId="04C739B1" w:rsidR="00D20676" w:rsidRPr="006D25BD" w:rsidRDefault="003113C7" w:rsidP="007D6674">
      <w:pPr>
        <w:pStyle w:val="Brdtext"/>
        <w:numPr>
          <w:ilvl w:val="0"/>
          <w:numId w:val="7"/>
        </w:numPr>
        <w:rPr>
          <w:rFonts w:asciiTheme="minorHAnsi" w:hAnsiTheme="minorHAnsi" w:cstheme="minorHAnsi"/>
        </w:rPr>
      </w:pPr>
      <w:r w:rsidRPr="006D25BD">
        <w:rPr>
          <w:rFonts w:asciiTheme="minorHAnsi" w:hAnsiTheme="minorHAnsi" w:cstheme="minorHAnsi"/>
        </w:rPr>
        <w:t xml:space="preserve">Lås och barrikadera dörren. </w:t>
      </w:r>
    </w:p>
    <w:p w14:paraId="1BAE57D4" w14:textId="4082506C" w:rsidR="00D20676" w:rsidRPr="006D25BD" w:rsidRDefault="003113C7" w:rsidP="007D6674">
      <w:pPr>
        <w:pStyle w:val="Brdtext"/>
        <w:numPr>
          <w:ilvl w:val="0"/>
          <w:numId w:val="7"/>
        </w:numPr>
        <w:rPr>
          <w:rFonts w:asciiTheme="minorHAnsi" w:hAnsiTheme="minorHAnsi" w:cstheme="minorHAnsi"/>
        </w:rPr>
      </w:pPr>
      <w:r w:rsidRPr="006D25BD">
        <w:rPr>
          <w:rFonts w:asciiTheme="minorHAnsi" w:hAnsiTheme="minorHAnsi" w:cstheme="minorHAnsi"/>
        </w:rPr>
        <w:t xml:space="preserve">Sätt din mobiltelefon på ljudlöst. </w:t>
      </w:r>
    </w:p>
    <w:p w14:paraId="738188E9" w14:textId="4F88E49A" w:rsidR="00D20676" w:rsidRPr="006D25BD" w:rsidRDefault="003113C7" w:rsidP="007D6674">
      <w:pPr>
        <w:pStyle w:val="Brdtext"/>
        <w:numPr>
          <w:ilvl w:val="0"/>
          <w:numId w:val="7"/>
        </w:numPr>
        <w:rPr>
          <w:rFonts w:asciiTheme="minorHAnsi" w:hAnsiTheme="minorHAnsi" w:cstheme="minorHAnsi"/>
        </w:rPr>
      </w:pPr>
      <w:r w:rsidRPr="006D25BD">
        <w:rPr>
          <w:rFonts w:asciiTheme="minorHAnsi" w:hAnsiTheme="minorHAnsi" w:cstheme="minorHAnsi"/>
        </w:rPr>
        <w:t xml:space="preserve">Håll dig borta från dörren. </w:t>
      </w:r>
    </w:p>
    <w:p w14:paraId="618A0AB8" w14:textId="3B5715FC" w:rsidR="00D20676" w:rsidRPr="006D25BD" w:rsidRDefault="003113C7" w:rsidP="00BD478B">
      <w:pPr>
        <w:pStyle w:val="Brdtext"/>
        <w:numPr>
          <w:ilvl w:val="0"/>
          <w:numId w:val="7"/>
        </w:numPr>
        <w:rPr>
          <w:rFonts w:asciiTheme="minorHAnsi" w:hAnsiTheme="minorHAnsi" w:cstheme="minorHAnsi"/>
        </w:rPr>
      </w:pPr>
      <w:r w:rsidRPr="006D25BD">
        <w:rPr>
          <w:rFonts w:asciiTheme="minorHAnsi" w:hAnsiTheme="minorHAnsi" w:cstheme="minorHAnsi"/>
        </w:rPr>
        <w:t xml:space="preserve">Täck för fönstren. </w:t>
      </w:r>
    </w:p>
    <w:p w14:paraId="705CA1D1" w14:textId="588F8F95" w:rsidR="00D20676" w:rsidRPr="006D25BD" w:rsidRDefault="003113C7" w:rsidP="00A826E0">
      <w:pPr>
        <w:pStyle w:val="Brdtext"/>
        <w:numPr>
          <w:ilvl w:val="0"/>
          <w:numId w:val="7"/>
        </w:numPr>
        <w:rPr>
          <w:rFonts w:asciiTheme="minorHAnsi" w:hAnsiTheme="minorHAnsi" w:cstheme="minorHAnsi"/>
        </w:rPr>
      </w:pPr>
      <w:r w:rsidRPr="006D25BD">
        <w:rPr>
          <w:rFonts w:asciiTheme="minorHAnsi" w:hAnsiTheme="minorHAnsi" w:cstheme="minorHAnsi"/>
        </w:rPr>
        <w:t xml:space="preserve">Försök att tänka ut en reträttväg. </w:t>
      </w:r>
    </w:p>
    <w:p w14:paraId="48455E4A" w14:textId="36570D73" w:rsidR="00D20676" w:rsidRPr="006D25BD" w:rsidRDefault="003113C7" w:rsidP="00A826E0">
      <w:pPr>
        <w:pStyle w:val="Brdtext"/>
        <w:numPr>
          <w:ilvl w:val="0"/>
          <w:numId w:val="7"/>
        </w:numPr>
        <w:rPr>
          <w:rFonts w:asciiTheme="minorHAnsi" w:hAnsiTheme="minorHAnsi" w:cstheme="minorHAnsi"/>
        </w:rPr>
      </w:pPr>
      <w:r w:rsidRPr="006D25BD">
        <w:rPr>
          <w:rFonts w:asciiTheme="minorHAnsi" w:hAnsiTheme="minorHAnsi" w:cstheme="minorHAnsi"/>
        </w:rPr>
        <w:t xml:space="preserve">Var tyst och ge dig ej tillkänna. </w:t>
      </w:r>
    </w:p>
    <w:p w14:paraId="5992D402" w14:textId="77777777" w:rsidR="006D25BD" w:rsidRDefault="006D25BD" w:rsidP="0038732B">
      <w:pPr>
        <w:pStyle w:val="Brdtext"/>
        <w:rPr>
          <w:rFonts w:asciiTheme="minorHAnsi" w:hAnsiTheme="minorHAnsi" w:cstheme="minorHAnsi"/>
          <w:b/>
          <w:bCs/>
        </w:rPr>
      </w:pPr>
    </w:p>
    <w:p w14:paraId="4DFFD8CE" w14:textId="77777777" w:rsidR="006D25BD" w:rsidRDefault="006D25BD" w:rsidP="0038732B">
      <w:pPr>
        <w:pStyle w:val="Brdtext"/>
        <w:rPr>
          <w:rFonts w:asciiTheme="minorHAnsi" w:hAnsiTheme="minorHAnsi" w:cstheme="minorHAnsi"/>
          <w:b/>
          <w:bCs/>
        </w:rPr>
      </w:pPr>
    </w:p>
    <w:p w14:paraId="42A80C61" w14:textId="77777777" w:rsidR="006D25BD" w:rsidRDefault="006D25BD" w:rsidP="0038732B">
      <w:pPr>
        <w:pStyle w:val="Brdtext"/>
        <w:rPr>
          <w:rFonts w:asciiTheme="minorHAnsi" w:hAnsiTheme="minorHAnsi" w:cstheme="minorHAnsi"/>
          <w:b/>
          <w:bCs/>
        </w:rPr>
      </w:pPr>
    </w:p>
    <w:p w14:paraId="19379349" w14:textId="6B2D4474" w:rsidR="00D20676" w:rsidRPr="006D25BD" w:rsidRDefault="003113C7" w:rsidP="0038732B">
      <w:pPr>
        <w:pStyle w:val="Brdtext"/>
        <w:rPr>
          <w:rFonts w:asciiTheme="minorHAnsi" w:hAnsiTheme="minorHAnsi" w:cstheme="minorHAnsi"/>
          <w:b/>
          <w:bCs/>
        </w:rPr>
      </w:pPr>
      <w:r w:rsidRPr="006D25BD">
        <w:rPr>
          <w:rFonts w:asciiTheme="minorHAnsi" w:hAnsiTheme="minorHAnsi" w:cstheme="minorHAnsi"/>
          <w:b/>
          <w:bCs/>
        </w:rPr>
        <w:t xml:space="preserve">Slåss </w:t>
      </w:r>
    </w:p>
    <w:p w14:paraId="766C8713" w14:textId="4BFAC9AF" w:rsidR="00D20676" w:rsidRPr="006D25BD" w:rsidRDefault="003113C7" w:rsidP="006D25BD">
      <w:pPr>
        <w:pStyle w:val="Brdtext"/>
        <w:numPr>
          <w:ilvl w:val="0"/>
          <w:numId w:val="8"/>
        </w:numPr>
        <w:rPr>
          <w:rFonts w:asciiTheme="minorHAnsi" w:hAnsiTheme="minorHAnsi" w:cstheme="minorHAnsi"/>
        </w:rPr>
      </w:pPr>
      <w:r w:rsidRPr="006D25BD">
        <w:rPr>
          <w:rFonts w:asciiTheme="minorHAnsi" w:hAnsiTheme="minorHAnsi" w:cstheme="minorHAnsi"/>
        </w:rPr>
        <w:lastRenderedPageBreak/>
        <w:t xml:space="preserve">Förbered dig på att attackera gärningsmannen. </w:t>
      </w:r>
    </w:p>
    <w:p w14:paraId="19E77FCD" w14:textId="7056600D" w:rsidR="00D20676" w:rsidRPr="006D25BD" w:rsidRDefault="003113C7" w:rsidP="00A826E0">
      <w:pPr>
        <w:pStyle w:val="Brdtext"/>
        <w:numPr>
          <w:ilvl w:val="0"/>
          <w:numId w:val="8"/>
        </w:numPr>
        <w:rPr>
          <w:rFonts w:asciiTheme="minorHAnsi" w:hAnsiTheme="minorHAnsi" w:cstheme="minorHAnsi"/>
        </w:rPr>
      </w:pPr>
      <w:r w:rsidRPr="006D25BD">
        <w:rPr>
          <w:rFonts w:asciiTheme="minorHAnsi" w:hAnsiTheme="minorHAnsi" w:cstheme="minorHAnsi"/>
        </w:rPr>
        <w:t xml:space="preserve">Agera aggressivt. </w:t>
      </w:r>
    </w:p>
    <w:p w14:paraId="7066C385" w14:textId="17F86563" w:rsidR="00D20676" w:rsidRPr="006D25BD" w:rsidRDefault="003113C7" w:rsidP="00A826E0">
      <w:pPr>
        <w:pStyle w:val="Brdtext"/>
        <w:numPr>
          <w:ilvl w:val="0"/>
          <w:numId w:val="8"/>
        </w:numPr>
        <w:rPr>
          <w:rFonts w:asciiTheme="minorHAnsi" w:hAnsiTheme="minorHAnsi" w:cstheme="minorHAnsi"/>
        </w:rPr>
      </w:pPr>
      <w:r w:rsidRPr="006D25BD">
        <w:rPr>
          <w:rFonts w:asciiTheme="minorHAnsi" w:hAnsiTheme="minorHAnsi" w:cstheme="minorHAnsi"/>
        </w:rPr>
        <w:t xml:space="preserve">Använd improviserade tillhyggen. </w:t>
      </w:r>
    </w:p>
    <w:p w14:paraId="4E2BD479" w14:textId="092DB0E9" w:rsidR="004D0C21" w:rsidRPr="006D25BD" w:rsidRDefault="003113C7" w:rsidP="00A826E0">
      <w:pPr>
        <w:pStyle w:val="Brdtext"/>
        <w:numPr>
          <w:ilvl w:val="0"/>
          <w:numId w:val="8"/>
        </w:numPr>
        <w:rPr>
          <w:rFonts w:asciiTheme="minorHAnsi" w:hAnsiTheme="minorHAnsi" w:cstheme="minorHAnsi"/>
        </w:rPr>
      </w:pPr>
      <w:r w:rsidRPr="006D25BD">
        <w:rPr>
          <w:rFonts w:asciiTheme="minorHAnsi" w:hAnsiTheme="minorHAnsi" w:cstheme="minorHAnsi"/>
        </w:rPr>
        <w:t xml:space="preserve">Överraska gärningsmannen. </w:t>
      </w:r>
    </w:p>
    <w:p w14:paraId="697F314E" w14:textId="6CBDF34D" w:rsidR="0038732B" w:rsidRPr="006D25BD" w:rsidRDefault="003113C7" w:rsidP="0038732B">
      <w:pPr>
        <w:pStyle w:val="Brdtext"/>
        <w:rPr>
          <w:rFonts w:asciiTheme="minorHAnsi" w:hAnsiTheme="minorHAnsi" w:cstheme="minorHAnsi"/>
        </w:rPr>
      </w:pPr>
      <w:r w:rsidRPr="006D25BD">
        <w:rPr>
          <w:rFonts w:asciiTheme="minorHAnsi" w:hAnsiTheme="minorHAnsi" w:cstheme="minorHAnsi"/>
        </w:rPr>
        <w:t>Om det är utsiktslöst att fly eller gömma sig kan en sista utväg vara att attackera gärningsmannen, i enlighet med nödvärnsrätten. Genom att förbereda sig, beväpna sig och överraska gärningsmannen ökar chansen att oskadliggöra denna, dock är det förenat med stor fara.</w:t>
      </w:r>
    </w:p>
    <w:p w14:paraId="0DBD934D" w14:textId="77777777" w:rsidR="00D305E3" w:rsidRPr="006D25BD" w:rsidRDefault="00D305E3" w:rsidP="002372CE">
      <w:pPr>
        <w:pStyle w:val="Rubrik2"/>
        <w:rPr>
          <w:rFonts w:asciiTheme="minorHAnsi" w:hAnsiTheme="minorHAnsi"/>
          <w:szCs w:val="24"/>
        </w:rPr>
      </w:pPr>
    </w:p>
    <w:p w14:paraId="6275CCB3" w14:textId="506B1CC2" w:rsidR="001432DD" w:rsidRPr="006D25BD" w:rsidRDefault="001432DD" w:rsidP="001432DD">
      <w:pPr>
        <w:pStyle w:val="Rubrik3"/>
        <w:rPr>
          <w:rFonts w:asciiTheme="minorHAnsi" w:hAnsiTheme="minorHAnsi" w:cstheme="minorHAnsi"/>
          <w:b/>
          <w:sz w:val="24"/>
          <w:szCs w:val="24"/>
        </w:rPr>
      </w:pPr>
      <w:r w:rsidRPr="006D25BD">
        <w:rPr>
          <w:rFonts w:asciiTheme="minorHAnsi" w:hAnsiTheme="minorHAnsi" w:cstheme="minorHAnsi"/>
          <w:b/>
          <w:sz w:val="24"/>
          <w:szCs w:val="24"/>
        </w:rPr>
        <w:t xml:space="preserve">Aktivera </w:t>
      </w:r>
      <w:r w:rsidR="007514F4" w:rsidRPr="006D25BD">
        <w:rPr>
          <w:rFonts w:asciiTheme="minorHAnsi" w:hAnsiTheme="minorHAnsi" w:cstheme="minorHAnsi"/>
          <w:b/>
          <w:sz w:val="24"/>
          <w:szCs w:val="24"/>
        </w:rPr>
        <w:t>krisgrupp</w:t>
      </w:r>
    </w:p>
    <w:p w14:paraId="03F156C1" w14:textId="5F86322A" w:rsidR="007514F4" w:rsidRPr="006D25BD" w:rsidRDefault="00A77055" w:rsidP="007514F4">
      <w:pPr>
        <w:pStyle w:val="Brdtext"/>
        <w:rPr>
          <w:rFonts w:asciiTheme="minorHAnsi" w:hAnsiTheme="minorHAnsi" w:cstheme="minorHAnsi"/>
        </w:rPr>
      </w:pPr>
      <w:r w:rsidRPr="006D25BD">
        <w:rPr>
          <w:rFonts w:asciiTheme="minorHAnsi" w:hAnsiTheme="minorHAnsi" w:cstheme="minorHAnsi"/>
        </w:rPr>
        <w:t>Vid krissituationer kontaktas rektorerna som samla</w:t>
      </w:r>
      <w:r w:rsidR="00CF45AE" w:rsidRPr="006D25BD">
        <w:rPr>
          <w:rFonts w:asciiTheme="minorHAnsi" w:hAnsiTheme="minorHAnsi" w:cstheme="minorHAnsi"/>
        </w:rPr>
        <w:t>r</w:t>
      </w:r>
      <w:r w:rsidRPr="006D25BD">
        <w:rPr>
          <w:rFonts w:asciiTheme="minorHAnsi" w:hAnsiTheme="minorHAnsi" w:cstheme="minorHAnsi"/>
        </w:rPr>
        <w:t xml:space="preserve"> hela eller delar av krisgruppen</w:t>
      </w:r>
      <w:r w:rsidR="002C1F3E" w:rsidRPr="006D25BD">
        <w:rPr>
          <w:rFonts w:asciiTheme="minorHAnsi" w:hAnsiTheme="minorHAnsi" w:cstheme="minorHAnsi"/>
        </w:rPr>
        <w:t xml:space="preserve"> för att i varje enskilt fall gå igenom </w:t>
      </w:r>
      <w:r w:rsidR="00053122" w:rsidRPr="006D25BD">
        <w:rPr>
          <w:rFonts w:asciiTheme="minorHAnsi" w:hAnsiTheme="minorHAnsi" w:cstheme="minorHAnsi"/>
        </w:rPr>
        <w:t>fallet</w:t>
      </w:r>
      <w:r w:rsidR="00886982" w:rsidRPr="006D25BD">
        <w:rPr>
          <w:rFonts w:asciiTheme="minorHAnsi" w:hAnsiTheme="minorHAnsi" w:cstheme="minorHAnsi"/>
        </w:rPr>
        <w:t xml:space="preserve"> och fördela arbetsuppgifter och ansvar</w:t>
      </w:r>
      <w:r w:rsidR="00053122" w:rsidRPr="006D25BD">
        <w:rPr>
          <w:rFonts w:asciiTheme="minorHAnsi" w:hAnsiTheme="minorHAnsi" w:cstheme="minorHAnsi"/>
        </w:rPr>
        <w:t xml:space="preserve">. Sammankallande </w:t>
      </w:r>
      <w:r w:rsidR="00CF45AE" w:rsidRPr="006D25BD">
        <w:rPr>
          <w:rFonts w:asciiTheme="minorHAnsi" w:hAnsiTheme="minorHAnsi" w:cstheme="minorHAnsi"/>
        </w:rPr>
        <w:t>är berörd rektor.</w:t>
      </w:r>
    </w:p>
    <w:p w14:paraId="0FF8030E" w14:textId="77777777" w:rsidR="001F3C74" w:rsidRPr="00517CFD" w:rsidRDefault="001F3C74" w:rsidP="001F3C74">
      <w:pPr>
        <w:widowControl/>
        <w:tabs>
          <w:tab w:val="left" w:pos="1304"/>
          <w:tab w:val="left" w:pos="2608"/>
          <w:tab w:val="left" w:pos="3912"/>
          <w:tab w:val="left" w:pos="5216"/>
          <w:tab w:val="left" w:pos="6520"/>
          <w:tab w:val="left" w:pos="8080"/>
        </w:tabs>
        <w:suppressAutoHyphens w:val="0"/>
        <w:autoSpaceDE w:val="0"/>
        <w:autoSpaceDN w:val="0"/>
        <w:adjustRightInd w:val="0"/>
        <w:spacing w:line="240" w:lineRule="auto"/>
        <w:rPr>
          <w:rFonts w:ascii="Calibri" w:eastAsiaTheme="minorHAnsi" w:hAnsi="Calibri" w:cs="Calibri"/>
          <w:color w:val="000000"/>
          <w:kern w:val="0"/>
          <w:sz w:val="28"/>
          <w:szCs w:val="28"/>
          <w:lang w:eastAsia="en-US" w:bidi="ar-SA"/>
        </w:rPr>
      </w:pPr>
      <w:r w:rsidRPr="00517CFD">
        <w:rPr>
          <w:rFonts w:ascii="Calibri" w:eastAsiaTheme="minorHAnsi" w:hAnsi="Calibri" w:cs="Calibri"/>
          <w:b/>
          <w:bCs/>
          <w:i/>
          <w:iCs/>
          <w:color w:val="000000"/>
          <w:kern w:val="0"/>
          <w:sz w:val="28"/>
          <w:szCs w:val="28"/>
          <w:lang w:eastAsia="en-US" w:bidi="ar-SA"/>
        </w:rPr>
        <w:t xml:space="preserve">Krisgruppens medlemmar </w:t>
      </w:r>
      <w:r w:rsidRPr="00517CFD">
        <w:rPr>
          <w:rFonts w:ascii="Calibri" w:eastAsiaTheme="minorHAnsi" w:hAnsi="Calibri" w:cs="Calibri"/>
          <w:b/>
          <w:bCs/>
          <w:i/>
          <w:iCs/>
          <w:color w:val="000000"/>
          <w:kern w:val="0"/>
          <w:sz w:val="28"/>
          <w:szCs w:val="28"/>
          <w:lang w:eastAsia="en-US" w:bidi="ar-SA"/>
        </w:rPr>
        <w:tab/>
        <w:t xml:space="preserve">Tfn arbete </w:t>
      </w:r>
      <w:r w:rsidRPr="00517CFD">
        <w:rPr>
          <w:rFonts w:ascii="Calibri" w:eastAsiaTheme="minorHAnsi" w:hAnsi="Calibri" w:cs="Calibri"/>
          <w:b/>
          <w:bCs/>
          <w:i/>
          <w:iCs/>
          <w:color w:val="000000"/>
          <w:kern w:val="0"/>
          <w:sz w:val="28"/>
          <w:szCs w:val="28"/>
          <w:lang w:eastAsia="en-US" w:bidi="ar-SA"/>
        </w:rPr>
        <w:tab/>
      </w:r>
      <w:r w:rsidRPr="00517CFD">
        <w:rPr>
          <w:rFonts w:ascii="Calibri" w:eastAsiaTheme="minorHAnsi" w:hAnsi="Calibri" w:cs="Calibri"/>
          <w:b/>
          <w:bCs/>
          <w:i/>
          <w:iCs/>
          <w:color w:val="000000"/>
          <w:kern w:val="0"/>
          <w:sz w:val="28"/>
          <w:szCs w:val="28"/>
          <w:lang w:eastAsia="en-US" w:bidi="ar-SA"/>
        </w:rPr>
        <w:tab/>
      </w:r>
      <w:r>
        <w:rPr>
          <w:rFonts w:ascii="Calibri" w:eastAsiaTheme="minorHAnsi" w:hAnsi="Calibri" w:cs="Calibri"/>
          <w:b/>
          <w:bCs/>
          <w:i/>
          <w:iCs/>
          <w:color w:val="000000"/>
          <w:kern w:val="0"/>
          <w:sz w:val="28"/>
          <w:szCs w:val="28"/>
          <w:lang w:eastAsia="en-US" w:bidi="ar-SA"/>
        </w:rPr>
        <w:tab/>
      </w:r>
    </w:p>
    <w:p w14:paraId="3899F3D2" w14:textId="77777777" w:rsidR="001F3C74" w:rsidRPr="00517CFD" w:rsidRDefault="001F3C74" w:rsidP="001F3C74">
      <w:pPr>
        <w:widowControl/>
        <w:suppressAutoHyphens w:val="0"/>
        <w:autoSpaceDE w:val="0"/>
        <w:autoSpaceDN w:val="0"/>
        <w:adjustRightInd w:val="0"/>
        <w:spacing w:line="240" w:lineRule="auto"/>
        <w:rPr>
          <w:rFonts w:ascii="Calibri" w:eastAsiaTheme="minorHAnsi" w:hAnsi="Calibri" w:cs="Calibri"/>
          <w:color w:val="000000"/>
          <w:kern w:val="0"/>
          <w:sz w:val="23"/>
          <w:szCs w:val="23"/>
          <w:lang w:eastAsia="en-US" w:bidi="ar-SA"/>
        </w:rPr>
      </w:pPr>
      <w:r w:rsidRPr="00517CFD">
        <w:rPr>
          <w:rFonts w:ascii="Calibri" w:eastAsiaTheme="minorHAnsi" w:hAnsi="Calibri" w:cs="Calibri"/>
          <w:color w:val="000000"/>
          <w:kern w:val="0"/>
          <w:sz w:val="23"/>
          <w:szCs w:val="23"/>
          <w:lang w:eastAsia="en-US" w:bidi="ar-SA"/>
        </w:rPr>
        <w:t>Elna Svensson, administratö</w:t>
      </w:r>
      <w:r>
        <w:rPr>
          <w:rFonts w:ascii="Calibri" w:eastAsiaTheme="minorHAnsi" w:hAnsi="Calibri" w:cs="Calibri"/>
          <w:color w:val="000000"/>
          <w:kern w:val="0"/>
          <w:sz w:val="23"/>
          <w:szCs w:val="23"/>
          <w:lang w:eastAsia="en-US" w:bidi="ar-SA"/>
        </w:rPr>
        <w:t xml:space="preserve">r     </w:t>
      </w:r>
      <w:r>
        <w:rPr>
          <w:rFonts w:ascii="Calibri" w:eastAsiaTheme="minorHAnsi" w:hAnsi="Calibri" w:cs="Calibri"/>
          <w:color w:val="000000"/>
          <w:kern w:val="0"/>
          <w:sz w:val="23"/>
          <w:szCs w:val="23"/>
          <w:lang w:eastAsia="en-US" w:bidi="ar-SA"/>
        </w:rPr>
        <w:tab/>
        <w:t xml:space="preserve"> </w:t>
      </w:r>
      <w:proofErr w:type="gramStart"/>
      <w:r>
        <w:rPr>
          <w:rFonts w:ascii="Calibri" w:eastAsiaTheme="minorHAnsi" w:hAnsi="Calibri" w:cs="Calibri"/>
          <w:color w:val="000000"/>
          <w:kern w:val="0"/>
          <w:sz w:val="23"/>
          <w:szCs w:val="23"/>
          <w:lang w:eastAsia="en-US" w:bidi="ar-SA"/>
        </w:rPr>
        <w:t>0479-528532</w:t>
      </w:r>
      <w:proofErr w:type="gramEnd"/>
      <w:r>
        <w:rPr>
          <w:rFonts w:ascii="Calibri" w:eastAsiaTheme="minorHAnsi" w:hAnsi="Calibri" w:cs="Calibri"/>
          <w:color w:val="000000"/>
          <w:kern w:val="0"/>
          <w:sz w:val="23"/>
          <w:szCs w:val="23"/>
          <w:lang w:eastAsia="en-US" w:bidi="ar-SA"/>
        </w:rPr>
        <w:t xml:space="preserve"> </w:t>
      </w:r>
      <w:r>
        <w:rPr>
          <w:rFonts w:ascii="Calibri" w:eastAsiaTheme="minorHAnsi" w:hAnsi="Calibri" w:cs="Calibri"/>
          <w:color w:val="000000"/>
          <w:kern w:val="0"/>
          <w:sz w:val="23"/>
          <w:szCs w:val="23"/>
          <w:lang w:eastAsia="en-US" w:bidi="ar-SA"/>
        </w:rPr>
        <w:tab/>
      </w:r>
    </w:p>
    <w:p w14:paraId="052BA0ED" w14:textId="77777777" w:rsidR="001F3C74" w:rsidRPr="00517CFD" w:rsidRDefault="001F3C74" w:rsidP="001F3C74">
      <w:pPr>
        <w:widowControl/>
        <w:suppressAutoHyphens w:val="0"/>
        <w:autoSpaceDE w:val="0"/>
        <w:autoSpaceDN w:val="0"/>
        <w:adjustRightInd w:val="0"/>
        <w:spacing w:line="240" w:lineRule="auto"/>
        <w:rPr>
          <w:rFonts w:ascii="Calibri" w:eastAsiaTheme="minorHAnsi" w:hAnsi="Calibri" w:cs="Calibri"/>
          <w:color w:val="000000"/>
          <w:kern w:val="0"/>
          <w:sz w:val="23"/>
          <w:szCs w:val="23"/>
          <w:lang w:eastAsia="en-US" w:bidi="ar-SA"/>
        </w:rPr>
      </w:pPr>
      <w:r w:rsidRPr="00517CFD">
        <w:rPr>
          <w:rFonts w:ascii="Calibri" w:eastAsiaTheme="minorHAnsi" w:hAnsi="Calibri" w:cs="Calibri"/>
          <w:color w:val="000000"/>
          <w:kern w:val="0"/>
          <w:sz w:val="23"/>
          <w:szCs w:val="23"/>
          <w:lang w:eastAsia="en-US" w:bidi="ar-SA"/>
        </w:rPr>
        <w:t>Anders Jonasson, rektor</w:t>
      </w:r>
      <w:r w:rsidRPr="00517CFD">
        <w:rPr>
          <w:rFonts w:ascii="Calibri" w:eastAsiaTheme="minorHAnsi" w:hAnsi="Calibri" w:cs="Calibri"/>
          <w:color w:val="000000"/>
          <w:kern w:val="0"/>
          <w:sz w:val="23"/>
          <w:szCs w:val="23"/>
          <w:lang w:eastAsia="en-US" w:bidi="ar-SA"/>
        </w:rPr>
        <w:tab/>
      </w:r>
      <w:r w:rsidRPr="00517CFD">
        <w:rPr>
          <w:rFonts w:ascii="Calibri" w:eastAsiaTheme="minorHAnsi" w:hAnsi="Calibri" w:cs="Calibri"/>
          <w:color w:val="000000"/>
          <w:kern w:val="0"/>
          <w:sz w:val="23"/>
          <w:szCs w:val="23"/>
          <w:lang w:eastAsia="en-US" w:bidi="ar-SA"/>
        </w:rPr>
        <w:tab/>
        <w:t xml:space="preserve"> </w:t>
      </w:r>
      <w:proofErr w:type="gramStart"/>
      <w:r w:rsidRPr="00517CFD">
        <w:rPr>
          <w:rFonts w:ascii="Calibri" w:eastAsiaTheme="minorHAnsi" w:hAnsi="Calibri" w:cs="Calibri"/>
          <w:color w:val="000000"/>
          <w:kern w:val="0"/>
          <w:sz w:val="23"/>
          <w:szCs w:val="23"/>
          <w:lang w:eastAsia="en-US" w:bidi="ar-SA"/>
        </w:rPr>
        <w:t>070-9888531</w:t>
      </w:r>
      <w:proofErr w:type="gramEnd"/>
      <w:r w:rsidRPr="00517CFD">
        <w:rPr>
          <w:rFonts w:ascii="Calibri" w:eastAsiaTheme="minorHAnsi" w:hAnsi="Calibri" w:cs="Calibri"/>
          <w:color w:val="000000"/>
          <w:kern w:val="0"/>
          <w:sz w:val="23"/>
          <w:szCs w:val="23"/>
          <w:lang w:eastAsia="en-US" w:bidi="ar-SA"/>
        </w:rPr>
        <w:tab/>
      </w:r>
      <w:r w:rsidRPr="00517CFD">
        <w:rPr>
          <w:rFonts w:ascii="Calibri" w:eastAsiaTheme="minorHAnsi" w:hAnsi="Calibri" w:cs="Calibri"/>
          <w:color w:val="000000"/>
          <w:kern w:val="0"/>
          <w:sz w:val="23"/>
          <w:szCs w:val="23"/>
          <w:lang w:eastAsia="en-US" w:bidi="ar-SA"/>
        </w:rPr>
        <w:tab/>
      </w:r>
    </w:p>
    <w:p w14:paraId="75C94B35" w14:textId="77777777" w:rsidR="001F3C74" w:rsidRPr="00517CFD" w:rsidRDefault="001F3C74" w:rsidP="001F3C74">
      <w:pPr>
        <w:widowControl/>
        <w:suppressAutoHyphens w:val="0"/>
        <w:autoSpaceDE w:val="0"/>
        <w:autoSpaceDN w:val="0"/>
        <w:adjustRightInd w:val="0"/>
        <w:spacing w:line="240" w:lineRule="auto"/>
        <w:rPr>
          <w:rFonts w:ascii="Calibri" w:eastAsiaTheme="minorHAnsi" w:hAnsi="Calibri" w:cs="Calibri"/>
          <w:color w:val="000000"/>
          <w:kern w:val="0"/>
          <w:sz w:val="23"/>
          <w:szCs w:val="23"/>
          <w:lang w:eastAsia="en-US" w:bidi="ar-SA"/>
        </w:rPr>
      </w:pPr>
      <w:r w:rsidRPr="00517CFD">
        <w:rPr>
          <w:rFonts w:ascii="Calibri" w:eastAsiaTheme="minorHAnsi" w:hAnsi="Calibri" w:cs="Calibri"/>
          <w:color w:val="000000"/>
          <w:kern w:val="0"/>
          <w:sz w:val="23"/>
          <w:szCs w:val="23"/>
          <w:lang w:eastAsia="en-US" w:bidi="ar-SA"/>
        </w:rPr>
        <w:t xml:space="preserve">Malin Karlsson, skolsköterska </w:t>
      </w:r>
      <w:r w:rsidRPr="00517CFD">
        <w:rPr>
          <w:rFonts w:ascii="Calibri" w:eastAsiaTheme="minorHAnsi" w:hAnsi="Calibri" w:cs="Calibri"/>
          <w:color w:val="000000"/>
          <w:kern w:val="0"/>
          <w:sz w:val="23"/>
          <w:szCs w:val="23"/>
          <w:lang w:eastAsia="en-US" w:bidi="ar-SA"/>
        </w:rPr>
        <w:tab/>
        <w:t xml:space="preserve"> </w:t>
      </w:r>
      <w:proofErr w:type="gramStart"/>
      <w:r w:rsidRPr="00517CFD">
        <w:rPr>
          <w:rFonts w:ascii="Calibri" w:eastAsiaTheme="minorHAnsi" w:hAnsi="Calibri" w:cs="Calibri"/>
          <w:color w:val="000000"/>
          <w:kern w:val="0"/>
          <w:sz w:val="23"/>
          <w:szCs w:val="23"/>
          <w:lang w:eastAsia="en-US" w:bidi="ar-SA"/>
        </w:rPr>
        <w:t>070-9888581</w:t>
      </w:r>
      <w:proofErr w:type="gramEnd"/>
      <w:r w:rsidRPr="00517CFD">
        <w:rPr>
          <w:rFonts w:ascii="Calibri" w:eastAsiaTheme="minorHAnsi" w:hAnsi="Calibri" w:cs="Calibri"/>
          <w:color w:val="000000"/>
          <w:kern w:val="0"/>
          <w:sz w:val="23"/>
          <w:szCs w:val="23"/>
          <w:lang w:eastAsia="en-US" w:bidi="ar-SA"/>
        </w:rPr>
        <w:t xml:space="preserve"> </w:t>
      </w:r>
      <w:r w:rsidRPr="00517CFD">
        <w:rPr>
          <w:rFonts w:ascii="Calibri" w:eastAsiaTheme="minorHAnsi" w:hAnsi="Calibri" w:cs="Calibri"/>
          <w:color w:val="000000"/>
          <w:kern w:val="0"/>
          <w:sz w:val="23"/>
          <w:szCs w:val="23"/>
          <w:lang w:eastAsia="en-US" w:bidi="ar-SA"/>
        </w:rPr>
        <w:tab/>
      </w:r>
    </w:p>
    <w:p w14:paraId="4657296A" w14:textId="77777777" w:rsidR="001F3C74" w:rsidRPr="00517CFD" w:rsidRDefault="001F3C74" w:rsidP="001F3C74">
      <w:pPr>
        <w:widowControl/>
        <w:suppressAutoHyphens w:val="0"/>
        <w:autoSpaceDE w:val="0"/>
        <w:autoSpaceDN w:val="0"/>
        <w:adjustRightInd w:val="0"/>
        <w:spacing w:line="240" w:lineRule="auto"/>
        <w:rPr>
          <w:rFonts w:ascii="Calibri" w:eastAsiaTheme="minorHAnsi" w:hAnsi="Calibri" w:cs="Calibri"/>
          <w:color w:val="000000"/>
          <w:kern w:val="0"/>
          <w:sz w:val="23"/>
          <w:szCs w:val="23"/>
          <w:lang w:eastAsia="en-US" w:bidi="ar-SA"/>
        </w:rPr>
      </w:pPr>
      <w:r>
        <w:rPr>
          <w:rFonts w:ascii="Calibri" w:eastAsiaTheme="minorHAnsi" w:hAnsi="Calibri" w:cs="Calibri"/>
          <w:color w:val="000000"/>
          <w:kern w:val="0"/>
          <w:sz w:val="23"/>
          <w:szCs w:val="23"/>
          <w:lang w:eastAsia="en-US" w:bidi="ar-SA"/>
        </w:rPr>
        <w:t>Maria Hansson</w:t>
      </w:r>
      <w:r w:rsidRPr="00517CFD">
        <w:rPr>
          <w:rFonts w:ascii="Calibri" w:eastAsiaTheme="minorHAnsi" w:hAnsi="Calibri" w:cs="Calibri"/>
          <w:color w:val="000000"/>
          <w:kern w:val="0"/>
          <w:sz w:val="23"/>
          <w:szCs w:val="23"/>
          <w:lang w:eastAsia="en-US" w:bidi="ar-SA"/>
        </w:rPr>
        <w:t xml:space="preserve">, kurator </w:t>
      </w:r>
      <w:r w:rsidRPr="00517CFD">
        <w:rPr>
          <w:rFonts w:ascii="Calibri" w:eastAsiaTheme="minorHAnsi" w:hAnsi="Calibri" w:cs="Calibri"/>
          <w:color w:val="000000"/>
          <w:kern w:val="0"/>
          <w:sz w:val="23"/>
          <w:szCs w:val="23"/>
          <w:lang w:eastAsia="en-US" w:bidi="ar-SA"/>
        </w:rPr>
        <w:tab/>
      </w:r>
      <w:r w:rsidRPr="00517CFD">
        <w:rPr>
          <w:rFonts w:ascii="Calibri" w:eastAsiaTheme="minorHAnsi" w:hAnsi="Calibri" w:cs="Calibri"/>
          <w:color w:val="000000"/>
          <w:kern w:val="0"/>
          <w:sz w:val="23"/>
          <w:szCs w:val="23"/>
          <w:lang w:eastAsia="en-US" w:bidi="ar-SA"/>
        </w:rPr>
        <w:tab/>
        <w:t xml:space="preserve"> </w:t>
      </w:r>
      <w:proofErr w:type="gramStart"/>
      <w:r w:rsidRPr="00517CFD">
        <w:rPr>
          <w:rFonts w:ascii="Calibri" w:eastAsiaTheme="minorHAnsi" w:hAnsi="Calibri" w:cs="Calibri"/>
          <w:color w:val="000000"/>
          <w:kern w:val="0"/>
          <w:sz w:val="23"/>
          <w:szCs w:val="23"/>
          <w:lang w:eastAsia="en-US" w:bidi="ar-SA"/>
        </w:rPr>
        <w:t>070-9</w:t>
      </w:r>
      <w:r>
        <w:rPr>
          <w:rFonts w:ascii="Calibri" w:eastAsiaTheme="minorHAnsi" w:hAnsi="Calibri" w:cs="Calibri"/>
          <w:color w:val="000000"/>
          <w:kern w:val="0"/>
          <w:sz w:val="23"/>
          <w:szCs w:val="23"/>
          <w:lang w:eastAsia="en-US" w:bidi="ar-SA"/>
        </w:rPr>
        <w:t>888537</w:t>
      </w:r>
      <w:proofErr w:type="gramEnd"/>
      <w:r w:rsidRPr="00517CFD">
        <w:rPr>
          <w:rFonts w:ascii="Calibri" w:eastAsiaTheme="minorHAnsi" w:hAnsi="Calibri" w:cs="Calibri"/>
          <w:color w:val="000000"/>
          <w:kern w:val="0"/>
          <w:sz w:val="23"/>
          <w:szCs w:val="23"/>
          <w:lang w:eastAsia="en-US" w:bidi="ar-SA"/>
        </w:rPr>
        <w:tab/>
      </w:r>
    </w:p>
    <w:p w14:paraId="18DC9669" w14:textId="77777777" w:rsidR="001F3C74" w:rsidRPr="00517CFD" w:rsidRDefault="001F3C74" w:rsidP="001F3C74">
      <w:pPr>
        <w:widowControl/>
        <w:suppressAutoHyphens w:val="0"/>
        <w:autoSpaceDE w:val="0"/>
        <w:autoSpaceDN w:val="0"/>
        <w:adjustRightInd w:val="0"/>
        <w:spacing w:line="240" w:lineRule="auto"/>
        <w:rPr>
          <w:rFonts w:ascii="Calibri" w:eastAsiaTheme="minorHAnsi" w:hAnsi="Calibri" w:cs="Calibri"/>
          <w:color w:val="000000"/>
          <w:kern w:val="0"/>
          <w:sz w:val="23"/>
          <w:szCs w:val="23"/>
          <w:lang w:eastAsia="en-US" w:bidi="ar-SA"/>
        </w:rPr>
      </w:pPr>
      <w:r w:rsidRPr="00517CFD">
        <w:rPr>
          <w:rFonts w:ascii="Calibri" w:eastAsiaTheme="minorHAnsi" w:hAnsi="Calibri" w:cs="Calibri"/>
          <w:color w:val="000000"/>
          <w:kern w:val="0"/>
          <w:sz w:val="23"/>
          <w:szCs w:val="23"/>
          <w:lang w:eastAsia="en-US" w:bidi="ar-SA"/>
        </w:rPr>
        <w:t xml:space="preserve">Leif </w:t>
      </w:r>
      <w:proofErr w:type="spellStart"/>
      <w:r w:rsidRPr="00517CFD">
        <w:rPr>
          <w:rFonts w:ascii="Calibri" w:eastAsiaTheme="minorHAnsi" w:hAnsi="Calibri" w:cs="Calibri"/>
          <w:color w:val="000000"/>
          <w:kern w:val="0"/>
          <w:sz w:val="23"/>
          <w:szCs w:val="23"/>
          <w:lang w:eastAsia="en-US" w:bidi="ar-SA"/>
        </w:rPr>
        <w:t>Stiberg</w:t>
      </w:r>
      <w:proofErr w:type="spellEnd"/>
      <w:r w:rsidRPr="00517CFD">
        <w:rPr>
          <w:rFonts w:ascii="Calibri" w:eastAsiaTheme="minorHAnsi" w:hAnsi="Calibri" w:cs="Calibri"/>
          <w:color w:val="000000"/>
          <w:kern w:val="0"/>
          <w:sz w:val="23"/>
          <w:szCs w:val="23"/>
          <w:lang w:eastAsia="en-US" w:bidi="ar-SA"/>
        </w:rPr>
        <w:t xml:space="preserve">, vaktmästare </w:t>
      </w:r>
      <w:r w:rsidRPr="00517CFD">
        <w:rPr>
          <w:rFonts w:ascii="Calibri" w:eastAsiaTheme="minorHAnsi" w:hAnsi="Calibri" w:cs="Calibri"/>
          <w:color w:val="000000"/>
          <w:kern w:val="0"/>
          <w:sz w:val="23"/>
          <w:szCs w:val="23"/>
          <w:lang w:eastAsia="en-US" w:bidi="ar-SA"/>
        </w:rPr>
        <w:tab/>
      </w:r>
      <w:r w:rsidRPr="00517CFD">
        <w:rPr>
          <w:rFonts w:ascii="Calibri" w:eastAsiaTheme="minorHAnsi" w:hAnsi="Calibri" w:cs="Calibri"/>
          <w:color w:val="000000"/>
          <w:kern w:val="0"/>
          <w:sz w:val="23"/>
          <w:szCs w:val="23"/>
          <w:lang w:eastAsia="en-US" w:bidi="ar-SA"/>
        </w:rPr>
        <w:tab/>
        <w:t xml:space="preserve"> </w:t>
      </w:r>
      <w:proofErr w:type="gramStart"/>
      <w:r w:rsidRPr="00517CFD">
        <w:rPr>
          <w:rFonts w:ascii="Calibri" w:eastAsiaTheme="minorHAnsi" w:hAnsi="Calibri" w:cs="Calibri"/>
          <w:color w:val="000000"/>
          <w:kern w:val="0"/>
          <w:sz w:val="23"/>
          <w:szCs w:val="23"/>
          <w:lang w:eastAsia="en-US" w:bidi="ar-SA"/>
        </w:rPr>
        <w:t>070-9318285</w:t>
      </w:r>
      <w:proofErr w:type="gramEnd"/>
      <w:r w:rsidRPr="00517CFD">
        <w:rPr>
          <w:rFonts w:ascii="Calibri" w:eastAsiaTheme="minorHAnsi" w:hAnsi="Calibri" w:cs="Calibri"/>
          <w:color w:val="000000"/>
          <w:kern w:val="0"/>
          <w:sz w:val="23"/>
          <w:szCs w:val="23"/>
          <w:lang w:eastAsia="en-US" w:bidi="ar-SA"/>
        </w:rPr>
        <w:t xml:space="preserve"> </w:t>
      </w:r>
      <w:r w:rsidRPr="00517CFD">
        <w:rPr>
          <w:rFonts w:ascii="Calibri" w:eastAsiaTheme="minorHAnsi" w:hAnsi="Calibri" w:cs="Calibri"/>
          <w:color w:val="000000"/>
          <w:kern w:val="0"/>
          <w:sz w:val="23"/>
          <w:szCs w:val="23"/>
          <w:lang w:eastAsia="en-US" w:bidi="ar-SA"/>
        </w:rPr>
        <w:tab/>
      </w:r>
    </w:p>
    <w:p w14:paraId="6182F7E2" w14:textId="0D424C3C" w:rsidR="001F3C74" w:rsidRPr="00517CFD" w:rsidRDefault="001F3C74" w:rsidP="001F3C74">
      <w:pPr>
        <w:widowControl/>
        <w:suppressAutoHyphens w:val="0"/>
        <w:autoSpaceDE w:val="0"/>
        <w:autoSpaceDN w:val="0"/>
        <w:adjustRightInd w:val="0"/>
        <w:spacing w:line="240" w:lineRule="auto"/>
        <w:rPr>
          <w:rFonts w:ascii="Calibri" w:eastAsiaTheme="minorHAnsi" w:hAnsi="Calibri" w:cs="Calibri"/>
          <w:color w:val="000000"/>
          <w:kern w:val="0"/>
          <w:sz w:val="23"/>
          <w:szCs w:val="23"/>
          <w:lang w:eastAsia="en-US" w:bidi="ar-SA"/>
        </w:rPr>
      </w:pPr>
      <w:r w:rsidRPr="00517CFD">
        <w:rPr>
          <w:rFonts w:ascii="Calibri" w:eastAsiaTheme="minorHAnsi" w:hAnsi="Calibri" w:cs="Calibri"/>
          <w:color w:val="000000"/>
          <w:kern w:val="0"/>
          <w:sz w:val="23"/>
          <w:szCs w:val="23"/>
          <w:lang w:eastAsia="en-US" w:bidi="ar-SA"/>
        </w:rPr>
        <w:t>M</w:t>
      </w:r>
      <w:r>
        <w:rPr>
          <w:rFonts w:ascii="Calibri" w:eastAsiaTheme="minorHAnsi" w:hAnsi="Calibri" w:cs="Calibri"/>
          <w:color w:val="000000"/>
          <w:kern w:val="0"/>
          <w:sz w:val="23"/>
          <w:szCs w:val="23"/>
          <w:lang w:eastAsia="en-US" w:bidi="ar-SA"/>
        </w:rPr>
        <w:t>adleine Nilsson</w:t>
      </w:r>
      <w:r w:rsidRPr="00517CFD">
        <w:rPr>
          <w:rFonts w:ascii="Calibri" w:eastAsiaTheme="minorHAnsi" w:hAnsi="Calibri" w:cs="Calibri"/>
          <w:color w:val="000000"/>
          <w:kern w:val="0"/>
          <w:sz w:val="23"/>
          <w:szCs w:val="23"/>
          <w:lang w:eastAsia="en-US" w:bidi="ar-SA"/>
        </w:rPr>
        <w:t xml:space="preserve">, rektor </w:t>
      </w:r>
      <w:r w:rsidRPr="00517CFD">
        <w:rPr>
          <w:rFonts w:ascii="Calibri" w:eastAsiaTheme="minorHAnsi" w:hAnsi="Calibri" w:cs="Calibri"/>
          <w:color w:val="000000"/>
          <w:kern w:val="0"/>
          <w:sz w:val="23"/>
          <w:szCs w:val="23"/>
          <w:lang w:eastAsia="en-US" w:bidi="ar-SA"/>
        </w:rPr>
        <w:tab/>
      </w:r>
      <w:r w:rsidRPr="00517CFD">
        <w:rPr>
          <w:rFonts w:ascii="Calibri" w:eastAsiaTheme="minorHAnsi" w:hAnsi="Calibri" w:cs="Calibri"/>
          <w:color w:val="000000"/>
          <w:kern w:val="0"/>
          <w:sz w:val="23"/>
          <w:szCs w:val="23"/>
          <w:lang w:eastAsia="en-US" w:bidi="ar-SA"/>
        </w:rPr>
        <w:tab/>
        <w:t xml:space="preserve"> </w:t>
      </w:r>
      <w:proofErr w:type="gramStart"/>
      <w:r w:rsidRPr="006316CB">
        <w:rPr>
          <w:rFonts w:ascii="Calibri" w:eastAsiaTheme="minorHAnsi" w:hAnsi="Calibri" w:cs="Calibri"/>
          <w:color w:val="000000"/>
          <w:kern w:val="0"/>
          <w:sz w:val="23"/>
          <w:szCs w:val="23"/>
          <w:lang w:eastAsia="en-US" w:bidi="ar-SA"/>
        </w:rPr>
        <w:t>070-9318</w:t>
      </w:r>
      <w:r>
        <w:rPr>
          <w:rFonts w:ascii="Calibri" w:eastAsiaTheme="minorHAnsi" w:hAnsi="Calibri" w:cs="Calibri"/>
          <w:color w:val="000000"/>
          <w:kern w:val="0"/>
          <w:sz w:val="23"/>
          <w:szCs w:val="23"/>
          <w:lang w:eastAsia="en-US" w:bidi="ar-SA"/>
        </w:rPr>
        <w:t>327</w:t>
      </w:r>
      <w:proofErr w:type="gramEnd"/>
    </w:p>
    <w:p w14:paraId="786C8CB6" w14:textId="77777777" w:rsidR="001F3C74" w:rsidRPr="00517CFD" w:rsidRDefault="001F3C74" w:rsidP="001F3C74">
      <w:pPr>
        <w:widowControl/>
        <w:suppressAutoHyphens w:val="0"/>
        <w:autoSpaceDE w:val="0"/>
        <w:autoSpaceDN w:val="0"/>
        <w:adjustRightInd w:val="0"/>
        <w:spacing w:line="240" w:lineRule="auto"/>
        <w:rPr>
          <w:rFonts w:ascii="Calibri" w:eastAsiaTheme="minorHAnsi" w:hAnsi="Calibri" w:cs="Calibri"/>
          <w:color w:val="000000"/>
          <w:kern w:val="0"/>
          <w:sz w:val="23"/>
          <w:szCs w:val="23"/>
          <w:lang w:eastAsia="en-US" w:bidi="ar-SA"/>
        </w:rPr>
      </w:pPr>
      <w:r w:rsidRPr="00517CFD">
        <w:rPr>
          <w:rFonts w:ascii="Calibri" w:eastAsiaTheme="minorHAnsi" w:hAnsi="Calibri" w:cs="Calibri"/>
          <w:color w:val="000000"/>
          <w:kern w:val="0"/>
          <w:sz w:val="23"/>
          <w:szCs w:val="23"/>
          <w:lang w:eastAsia="en-US" w:bidi="ar-SA"/>
        </w:rPr>
        <w:t>Anna Nordqvist, rektor</w:t>
      </w:r>
      <w:r w:rsidRPr="00517CFD">
        <w:rPr>
          <w:rFonts w:ascii="Calibri" w:eastAsiaTheme="minorHAnsi" w:hAnsi="Calibri" w:cs="Calibri"/>
          <w:color w:val="000000"/>
          <w:kern w:val="0"/>
          <w:sz w:val="23"/>
          <w:szCs w:val="23"/>
          <w:lang w:eastAsia="en-US" w:bidi="ar-SA"/>
        </w:rPr>
        <w:tab/>
      </w:r>
      <w:r w:rsidRPr="00517CFD">
        <w:rPr>
          <w:rFonts w:ascii="Calibri" w:eastAsiaTheme="minorHAnsi" w:hAnsi="Calibri" w:cs="Calibri"/>
          <w:color w:val="000000"/>
          <w:kern w:val="0"/>
          <w:sz w:val="23"/>
          <w:szCs w:val="23"/>
          <w:lang w:eastAsia="en-US" w:bidi="ar-SA"/>
        </w:rPr>
        <w:tab/>
        <w:t xml:space="preserve"> </w:t>
      </w:r>
      <w:proofErr w:type="gramStart"/>
      <w:r w:rsidRPr="00517CFD">
        <w:rPr>
          <w:rFonts w:ascii="Calibri" w:eastAsiaTheme="minorHAnsi" w:hAnsi="Calibri" w:cs="Calibri"/>
          <w:color w:val="000000"/>
          <w:kern w:val="0"/>
          <w:sz w:val="23"/>
          <w:szCs w:val="23"/>
          <w:lang w:eastAsia="en-US" w:bidi="ar-SA"/>
        </w:rPr>
        <w:t>070-9888577</w:t>
      </w:r>
      <w:proofErr w:type="gramEnd"/>
      <w:r w:rsidRPr="00517CFD">
        <w:rPr>
          <w:rFonts w:ascii="Calibri" w:eastAsiaTheme="minorHAnsi" w:hAnsi="Calibri" w:cs="Calibri"/>
          <w:color w:val="000000"/>
          <w:kern w:val="0"/>
          <w:sz w:val="23"/>
          <w:szCs w:val="23"/>
          <w:lang w:eastAsia="en-US" w:bidi="ar-SA"/>
        </w:rPr>
        <w:tab/>
      </w:r>
      <w:r w:rsidRPr="00517CFD">
        <w:rPr>
          <w:rFonts w:ascii="Calibri" w:eastAsiaTheme="minorHAnsi" w:hAnsi="Calibri" w:cs="Calibri"/>
          <w:color w:val="000000"/>
          <w:kern w:val="0"/>
          <w:sz w:val="23"/>
          <w:szCs w:val="23"/>
          <w:lang w:eastAsia="en-US" w:bidi="ar-SA"/>
        </w:rPr>
        <w:tab/>
      </w:r>
    </w:p>
    <w:p w14:paraId="775F2CBB" w14:textId="77777777" w:rsidR="001F3C74" w:rsidRDefault="001F3C74" w:rsidP="001F3C74">
      <w:pPr>
        <w:widowControl/>
        <w:suppressAutoHyphens w:val="0"/>
        <w:autoSpaceDE w:val="0"/>
        <w:autoSpaceDN w:val="0"/>
        <w:adjustRightInd w:val="0"/>
        <w:spacing w:line="240" w:lineRule="auto"/>
        <w:rPr>
          <w:rFonts w:ascii="Calibri" w:eastAsiaTheme="minorHAnsi" w:hAnsi="Calibri" w:cs="Calibri"/>
          <w:color w:val="000000"/>
          <w:kern w:val="0"/>
          <w:sz w:val="23"/>
          <w:szCs w:val="23"/>
          <w:lang w:eastAsia="en-US" w:bidi="ar-SA"/>
        </w:rPr>
      </w:pPr>
      <w:r w:rsidRPr="00517CFD">
        <w:rPr>
          <w:rFonts w:ascii="Calibri" w:eastAsiaTheme="minorHAnsi" w:hAnsi="Calibri" w:cs="Calibri"/>
          <w:color w:val="000000"/>
          <w:kern w:val="0"/>
          <w:sz w:val="23"/>
          <w:szCs w:val="23"/>
          <w:lang w:eastAsia="en-US" w:bidi="ar-SA"/>
        </w:rPr>
        <w:t xml:space="preserve">Mirjam </w:t>
      </w:r>
      <w:proofErr w:type="spellStart"/>
      <w:r w:rsidRPr="00517CFD">
        <w:rPr>
          <w:rFonts w:ascii="Calibri" w:eastAsiaTheme="minorHAnsi" w:hAnsi="Calibri" w:cs="Calibri"/>
          <w:color w:val="000000"/>
          <w:kern w:val="0"/>
          <w:sz w:val="23"/>
          <w:szCs w:val="23"/>
          <w:lang w:eastAsia="en-US" w:bidi="ar-SA"/>
        </w:rPr>
        <w:t>Lövsund</w:t>
      </w:r>
      <w:proofErr w:type="spellEnd"/>
      <w:r w:rsidRPr="00517CFD">
        <w:rPr>
          <w:rFonts w:ascii="Calibri" w:eastAsiaTheme="minorHAnsi" w:hAnsi="Calibri" w:cs="Calibri"/>
          <w:color w:val="000000"/>
          <w:kern w:val="0"/>
          <w:sz w:val="23"/>
          <w:szCs w:val="23"/>
          <w:lang w:eastAsia="en-US" w:bidi="ar-SA"/>
        </w:rPr>
        <w:t>, präst</w:t>
      </w:r>
      <w:r w:rsidRPr="00517CFD">
        <w:rPr>
          <w:rFonts w:ascii="Calibri" w:eastAsiaTheme="minorHAnsi" w:hAnsi="Calibri" w:cs="Calibri"/>
          <w:color w:val="000000"/>
          <w:kern w:val="0"/>
          <w:sz w:val="23"/>
          <w:szCs w:val="23"/>
          <w:lang w:eastAsia="en-US" w:bidi="ar-SA"/>
        </w:rPr>
        <w:tab/>
      </w:r>
      <w:r w:rsidRPr="00517CFD">
        <w:rPr>
          <w:rFonts w:ascii="Calibri" w:eastAsiaTheme="minorHAnsi" w:hAnsi="Calibri" w:cs="Calibri"/>
          <w:color w:val="000000"/>
          <w:kern w:val="0"/>
          <w:sz w:val="23"/>
          <w:szCs w:val="23"/>
          <w:lang w:eastAsia="en-US" w:bidi="ar-SA"/>
        </w:rPr>
        <w:tab/>
        <w:t xml:space="preserve"> </w:t>
      </w:r>
      <w:proofErr w:type="gramStart"/>
      <w:r w:rsidRPr="00517CFD">
        <w:rPr>
          <w:rFonts w:ascii="Calibri" w:eastAsiaTheme="minorHAnsi" w:hAnsi="Calibri" w:cs="Calibri"/>
          <w:color w:val="000000"/>
          <w:kern w:val="0"/>
          <w:sz w:val="23"/>
          <w:szCs w:val="23"/>
          <w:lang w:eastAsia="en-US" w:bidi="ar-SA"/>
        </w:rPr>
        <w:t>0479-524501</w:t>
      </w:r>
      <w:proofErr w:type="gramEnd"/>
      <w:r w:rsidRPr="00517CFD">
        <w:rPr>
          <w:rFonts w:ascii="Calibri" w:eastAsiaTheme="minorHAnsi" w:hAnsi="Calibri" w:cs="Calibri"/>
          <w:color w:val="000000"/>
          <w:kern w:val="0"/>
          <w:sz w:val="23"/>
          <w:szCs w:val="23"/>
          <w:lang w:eastAsia="en-US" w:bidi="ar-SA"/>
        </w:rPr>
        <w:tab/>
      </w:r>
    </w:p>
    <w:p w14:paraId="194403A3" w14:textId="77777777" w:rsidR="001F3C74" w:rsidRPr="00062145" w:rsidRDefault="001F3C74" w:rsidP="001F3C74">
      <w:pPr>
        <w:rPr>
          <w:rFonts w:ascii="Calibri" w:eastAsiaTheme="minorHAnsi" w:hAnsi="Calibri" w:cs="Calibri"/>
          <w:sz w:val="23"/>
          <w:szCs w:val="23"/>
          <w:lang w:eastAsia="en-US" w:bidi="ar-SA"/>
        </w:rPr>
      </w:pPr>
    </w:p>
    <w:p w14:paraId="7C0B4D23" w14:textId="77777777" w:rsidR="008E02D5" w:rsidRPr="00F81EF7" w:rsidRDefault="008E02D5" w:rsidP="00F81EF7">
      <w:pPr>
        <w:pStyle w:val="Brdtext"/>
      </w:pPr>
    </w:p>
    <w:p w14:paraId="0DBD934E" w14:textId="5858C841" w:rsidR="002372CE" w:rsidRPr="00D305E3" w:rsidRDefault="002372CE" w:rsidP="002372CE">
      <w:pPr>
        <w:pStyle w:val="Rubrik2"/>
        <w:rPr>
          <w:rFonts w:asciiTheme="minorHAnsi" w:hAnsiTheme="minorHAnsi"/>
          <w:szCs w:val="24"/>
        </w:rPr>
      </w:pPr>
      <w:r w:rsidRPr="00D305E3">
        <w:rPr>
          <w:rFonts w:asciiTheme="minorHAnsi" w:hAnsiTheme="minorHAnsi"/>
          <w:szCs w:val="24"/>
        </w:rPr>
        <w:t>*Polisanmälan</w:t>
      </w:r>
      <w:bookmarkEnd w:id="12"/>
    </w:p>
    <w:p w14:paraId="0DBD934F" w14:textId="77777777" w:rsidR="002372CE" w:rsidRPr="00D305E3" w:rsidRDefault="002372CE" w:rsidP="002372CE">
      <w:pPr>
        <w:pStyle w:val="Brdtext"/>
        <w:rPr>
          <w:rFonts w:asciiTheme="minorHAnsi" w:hAnsiTheme="minorHAnsi"/>
          <w:b/>
          <w:szCs w:val="24"/>
        </w:rPr>
      </w:pPr>
      <w:r w:rsidRPr="00D305E3">
        <w:rPr>
          <w:rFonts w:asciiTheme="minorHAnsi" w:hAnsiTheme="minorHAnsi"/>
          <w:b/>
          <w:szCs w:val="24"/>
        </w:rPr>
        <w:t>Under 12 år:</w:t>
      </w:r>
    </w:p>
    <w:p w14:paraId="0DBD9350"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Huvudregel är att ej pol</w:t>
      </w:r>
      <w:r w:rsidR="003F2526">
        <w:rPr>
          <w:rFonts w:asciiTheme="minorHAnsi" w:hAnsiTheme="minorHAnsi"/>
          <w:szCs w:val="24"/>
        </w:rPr>
        <w:t xml:space="preserve">isanmäla då polisen ej får </w:t>
      </w:r>
      <w:r w:rsidRPr="00D305E3">
        <w:rPr>
          <w:rFonts w:asciiTheme="minorHAnsi" w:hAnsiTheme="minorHAnsi"/>
          <w:szCs w:val="24"/>
        </w:rPr>
        <w:t>utreda barn under 12 år (I första hand ha dialog med polisen kring synnerliga fall).</w:t>
      </w:r>
    </w:p>
    <w:p w14:paraId="0DBD9353" w14:textId="3584F3A4" w:rsidR="002372CE" w:rsidRPr="00D305E3" w:rsidRDefault="002372CE" w:rsidP="002372CE">
      <w:pPr>
        <w:pStyle w:val="Brdtext"/>
        <w:rPr>
          <w:rFonts w:asciiTheme="minorHAnsi" w:hAnsiTheme="minorHAnsi"/>
          <w:szCs w:val="24"/>
        </w:rPr>
      </w:pPr>
      <w:r w:rsidRPr="00D305E3">
        <w:rPr>
          <w:rFonts w:asciiTheme="minorHAnsi" w:hAnsiTheme="minorHAnsi"/>
          <w:szCs w:val="24"/>
        </w:rPr>
        <w:t>I synnerliga fall polisanmäla vilket leder till en anmälan till socialtjänsten.</w:t>
      </w:r>
      <w:r w:rsidR="00E02ADF">
        <w:rPr>
          <w:rFonts w:asciiTheme="minorHAnsi" w:hAnsiTheme="minorHAnsi"/>
          <w:szCs w:val="24"/>
        </w:rPr>
        <w:t xml:space="preserve"> </w:t>
      </w:r>
      <w:r w:rsidRPr="00D305E3">
        <w:rPr>
          <w:rFonts w:asciiTheme="minorHAnsi" w:hAnsiTheme="minorHAnsi"/>
          <w:szCs w:val="24"/>
        </w:rPr>
        <w:t>(Vid tveksamhet kontakta kontaktpolis/jurist)</w:t>
      </w:r>
    </w:p>
    <w:p w14:paraId="0DBD9354" w14:textId="77777777" w:rsidR="00D305E3" w:rsidRPr="00D305E3" w:rsidRDefault="00D305E3" w:rsidP="002372CE">
      <w:pPr>
        <w:pStyle w:val="Brdtext"/>
        <w:rPr>
          <w:rFonts w:asciiTheme="minorHAnsi" w:hAnsiTheme="minorHAnsi"/>
          <w:b/>
          <w:szCs w:val="24"/>
        </w:rPr>
      </w:pPr>
    </w:p>
    <w:p w14:paraId="28ED0682" w14:textId="77777777" w:rsidR="003F5BBF" w:rsidRDefault="003F5BBF" w:rsidP="002372CE">
      <w:pPr>
        <w:pStyle w:val="Brdtext"/>
        <w:rPr>
          <w:rFonts w:asciiTheme="minorHAnsi" w:hAnsiTheme="minorHAnsi"/>
          <w:b/>
          <w:szCs w:val="24"/>
        </w:rPr>
      </w:pPr>
    </w:p>
    <w:p w14:paraId="5C19532A" w14:textId="77777777" w:rsidR="003F5BBF" w:rsidRDefault="003F5BBF" w:rsidP="002372CE">
      <w:pPr>
        <w:pStyle w:val="Brdtext"/>
        <w:rPr>
          <w:rFonts w:asciiTheme="minorHAnsi" w:hAnsiTheme="minorHAnsi"/>
          <w:b/>
          <w:szCs w:val="24"/>
        </w:rPr>
      </w:pPr>
    </w:p>
    <w:p w14:paraId="0DBD9355" w14:textId="281F840B" w:rsidR="002372CE" w:rsidRPr="00D305E3" w:rsidRDefault="002372CE" w:rsidP="002372CE">
      <w:pPr>
        <w:pStyle w:val="Brdtext"/>
        <w:rPr>
          <w:rFonts w:asciiTheme="minorHAnsi" w:hAnsiTheme="minorHAnsi"/>
          <w:b/>
          <w:szCs w:val="24"/>
        </w:rPr>
      </w:pPr>
      <w:r w:rsidRPr="00D305E3">
        <w:rPr>
          <w:rFonts w:asciiTheme="minorHAnsi" w:hAnsiTheme="minorHAnsi"/>
          <w:b/>
          <w:szCs w:val="24"/>
        </w:rPr>
        <w:lastRenderedPageBreak/>
        <w:t>Göra anmälan till socialtjänsten</w:t>
      </w:r>
    </w:p>
    <w:p w14:paraId="0DBD9356" w14:textId="6EFB8DC1" w:rsidR="002372CE" w:rsidRPr="00D305E3" w:rsidRDefault="00F21BBA" w:rsidP="002372CE">
      <w:pPr>
        <w:pStyle w:val="Brdtext"/>
        <w:rPr>
          <w:rFonts w:asciiTheme="minorHAnsi" w:hAnsiTheme="minorHAnsi"/>
          <w:b/>
          <w:szCs w:val="24"/>
        </w:rPr>
      </w:pPr>
      <w:r w:rsidRPr="00D305E3">
        <w:rPr>
          <w:rFonts w:asciiTheme="minorHAnsi" w:hAnsiTheme="minorHAnsi"/>
          <w:b/>
          <w:szCs w:val="24"/>
        </w:rPr>
        <w:t>12–15</w:t>
      </w:r>
      <w:r w:rsidR="002372CE" w:rsidRPr="00D305E3">
        <w:rPr>
          <w:rFonts w:asciiTheme="minorHAnsi" w:hAnsiTheme="minorHAnsi"/>
          <w:b/>
          <w:szCs w:val="24"/>
        </w:rPr>
        <w:t xml:space="preserve"> år:</w:t>
      </w:r>
    </w:p>
    <w:p w14:paraId="0DBD9357"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Huvudregel är att ej polisanmäla. (I första hand ha dialog med polisen kring synnerliga fall)</w:t>
      </w:r>
    </w:p>
    <w:p w14:paraId="0DBD9358"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I synnerliga fall polisanmäla (Vid tveksamhet kontakta kontaktpolis/jurist)</w:t>
      </w:r>
    </w:p>
    <w:p w14:paraId="0DBD9359"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Göra anmälan till socialtjänsten</w:t>
      </w:r>
    </w:p>
    <w:p w14:paraId="0DBD935A" w14:textId="625A0DCB" w:rsidR="002372CE" w:rsidRPr="00D305E3" w:rsidRDefault="00F21BBA" w:rsidP="002372CE">
      <w:pPr>
        <w:pStyle w:val="Brdtext"/>
        <w:rPr>
          <w:rFonts w:asciiTheme="minorHAnsi" w:hAnsiTheme="minorHAnsi"/>
          <w:b/>
          <w:szCs w:val="24"/>
        </w:rPr>
      </w:pPr>
      <w:r w:rsidRPr="00D305E3">
        <w:rPr>
          <w:rFonts w:asciiTheme="minorHAnsi" w:hAnsiTheme="minorHAnsi"/>
          <w:b/>
          <w:szCs w:val="24"/>
        </w:rPr>
        <w:t>15–18</w:t>
      </w:r>
      <w:r w:rsidR="002372CE" w:rsidRPr="00D305E3">
        <w:rPr>
          <w:rFonts w:asciiTheme="minorHAnsi" w:hAnsiTheme="minorHAnsi"/>
          <w:b/>
          <w:szCs w:val="24"/>
        </w:rPr>
        <w:t xml:space="preserve"> år:</w:t>
      </w:r>
    </w:p>
    <w:p w14:paraId="0DBD935B"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Anmälan till polisen (Polisen ombesörjer anmälan till socialtjänsten)</w:t>
      </w:r>
    </w:p>
    <w:p w14:paraId="0DBD935C" w14:textId="77777777" w:rsidR="002372CE" w:rsidRPr="00D305E3" w:rsidRDefault="002372CE" w:rsidP="002372CE">
      <w:pPr>
        <w:pStyle w:val="Brdtext"/>
        <w:rPr>
          <w:rFonts w:asciiTheme="minorHAnsi" w:hAnsiTheme="minorHAnsi"/>
          <w:b/>
          <w:szCs w:val="24"/>
        </w:rPr>
      </w:pPr>
      <w:r w:rsidRPr="00D305E3">
        <w:rPr>
          <w:rFonts w:asciiTheme="minorHAnsi" w:hAnsiTheme="minorHAnsi"/>
          <w:b/>
          <w:szCs w:val="24"/>
        </w:rPr>
        <w:t>Över 18 år:</w:t>
      </w:r>
    </w:p>
    <w:p w14:paraId="0DBD935D"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Anmälan till polisen</w:t>
      </w:r>
    </w:p>
    <w:p w14:paraId="0DBD935E"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Om brottet är en del i ett mönster som oroar skolan, skall en anmälan till socialtjänsten ske.</w:t>
      </w:r>
    </w:p>
    <w:p w14:paraId="0DBD935F"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Kompletterande riktlinjer:</w:t>
      </w:r>
    </w:p>
    <w:p w14:paraId="23D0104B" w14:textId="6EC7A613" w:rsidR="00F21BBA" w:rsidRDefault="002372CE" w:rsidP="00DA2A0C">
      <w:pPr>
        <w:pStyle w:val="Brdtext"/>
        <w:rPr>
          <w:rFonts w:asciiTheme="minorHAnsi" w:hAnsiTheme="minorHAnsi"/>
          <w:szCs w:val="24"/>
        </w:rPr>
      </w:pPr>
      <w:r w:rsidRPr="00D305E3">
        <w:rPr>
          <w:rFonts w:asciiTheme="minorHAnsi" w:hAnsiTheme="minorHAnsi"/>
          <w:szCs w:val="24"/>
        </w:rPr>
        <w:t>Vad som menas med synnerliga fall är åldersrelaterat. Kontakta polisen vid tveksamhet för dialog kring vad som är synnerliga fall. Även om polisanmälan görs, måste skolan arbeta med problematiken inom sitt uppdrag.</w:t>
      </w:r>
      <w:bookmarkStart w:id="13" w:name="_Toc437257616"/>
    </w:p>
    <w:p w14:paraId="6988C6E2" w14:textId="77777777" w:rsidR="00F652AE" w:rsidRDefault="00F652AE" w:rsidP="002372CE">
      <w:pPr>
        <w:pStyle w:val="Rubrik1"/>
        <w:rPr>
          <w:rFonts w:asciiTheme="minorHAnsi" w:hAnsiTheme="minorHAnsi"/>
          <w:sz w:val="24"/>
          <w:szCs w:val="24"/>
        </w:rPr>
      </w:pPr>
    </w:p>
    <w:p w14:paraId="006E0078" w14:textId="77777777" w:rsidR="00F652AE" w:rsidRDefault="00F652AE" w:rsidP="002372CE">
      <w:pPr>
        <w:pStyle w:val="Rubrik1"/>
        <w:rPr>
          <w:rFonts w:asciiTheme="minorHAnsi" w:hAnsiTheme="minorHAnsi"/>
          <w:sz w:val="24"/>
          <w:szCs w:val="24"/>
        </w:rPr>
      </w:pPr>
    </w:p>
    <w:p w14:paraId="0FB83547" w14:textId="77777777" w:rsidR="00F652AE" w:rsidRDefault="00F652AE" w:rsidP="002372CE">
      <w:pPr>
        <w:pStyle w:val="Rubrik1"/>
        <w:rPr>
          <w:rFonts w:asciiTheme="minorHAnsi" w:hAnsiTheme="minorHAnsi"/>
          <w:sz w:val="24"/>
          <w:szCs w:val="24"/>
        </w:rPr>
      </w:pPr>
    </w:p>
    <w:p w14:paraId="4962A624" w14:textId="77777777" w:rsidR="00F652AE" w:rsidRDefault="00F652AE" w:rsidP="002372CE">
      <w:pPr>
        <w:pStyle w:val="Rubrik1"/>
        <w:rPr>
          <w:rFonts w:asciiTheme="minorHAnsi" w:hAnsiTheme="minorHAnsi"/>
          <w:sz w:val="24"/>
          <w:szCs w:val="24"/>
        </w:rPr>
      </w:pPr>
    </w:p>
    <w:p w14:paraId="748F4359" w14:textId="77777777" w:rsidR="00F652AE" w:rsidRDefault="00F652AE" w:rsidP="002372CE">
      <w:pPr>
        <w:pStyle w:val="Rubrik1"/>
        <w:rPr>
          <w:rFonts w:asciiTheme="minorHAnsi" w:hAnsiTheme="minorHAnsi"/>
          <w:sz w:val="24"/>
          <w:szCs w:val="24"/>
        </w:rPr>
      </w:pPr>
    </w:p>
    <w:bookmarkEnd w:id="13"/>
    <w:p w14:paraId="0F86DA5A" w14:textId="05CF5AC7" w:rsidR="005B24C0" w:rsidRDefault="005B24C0" w:rsidP="002372CE">
      <w:pPr>
        <w:pStyle w:val="Brdtext"/>
        <w:rPr>
          <w:rFonts w:asciiTheme="minorHAnsi" w:hAnsiTheme="minorHAnsi"/>
          <w:szCs w:val="24"/>
        </w:rPr>
      </w:pPr>
    </w:p>
    <w:p w14:paraId="7EDA2A34" w14:textId="42C4632D" w:rsidR="003F5BBF" w:rsidRDefault="003F5BBF" w:rsidP="002372CE">
      <w:pPr>
        <w:pStyle w:val="Brdtext"/>
        <w:rPr>
          <w:rFonts w:asciiTheme="minorHAnsi" w:hAnsiTheme="minorHAnsi"/>
          <w:szCs w:val="24"/>
        </w:rPr>
      </w:pPr>
    </w:p>
    <w:p w14:paraId="031D90D7" w14:textId="204A3344" w:rsidR="003F5BBF" w:rsidRDefault="003F5BBF" w:rsidP="002372CE">
      <w:pPr>
        <w:pStyle w:val="Brdtext"/>
        <w:rPr>
          <w:rFonts w:asciiTheme="minorHAnsi" w:hAnsiTheme="minorHAnsi"/>
          <w:szCs w:val="24"/>
        </w:rPr>
      </w:pPr>
    </w:p>
    <w:p w14:paraId="599D8328" w14:textId="0ABD8301" w:rsidR="003F5BBF" w:rsidRDefault="003F5BBF" w:rsidP="002372CE">
      <w:pPr>
        <w:pStyle w:val="Brdtext"/>
        <w:rPr>
          <w:rFonts w:asciiTheme="minorHAnsi" w:hAnsiTheme="minorHAnsi"/>
          <w:szCs w:val="24"/>
        </w:rPr>
      </w:pPr>
    </w:p>
    <w:p w14:paraId="23577F4D" w14:textId="77777777" w:rsidR="003F5BBF" w:rsidRDefault="003F5BBF" w:rsidP="002372CE">
      <w:pPr>
        <w:pStyle w:val="Brdtext"/>
        <w:rPr>
          <w:rFonts w:asciiTheme="minorHAnsi" w:hAnsiTheme="minorHAnsi"/>
          <w:szCs w:val="24"/>
        </w:rPr>
      </w:pPr>
    </w:p>
    <w:p w14:paraId="3C5925DB" w14:textId="77777777" w:rsidR="005B24C0" w:rsidRDefault="005B24C0" w:rsidP="002372CE">
      <w:pPr>
        <w:pStyle w:val="Brdtext"/>
        <w:rPr>
          <w:rFonts w:asciiTheme="minorHAnsi" w:hAnsiTheme="minorHAnsi"/>
          <w:szCs w:val="24"/>
        </w:rPr>
      </w:pPr>
    </w:p>
    <w:p w14:paraId="4FEBDA5C" w14:textId="2624DD81" w:rsidR="002B2322" w:rsidRPr="002B2322" w:rsidRDefault="002B2322" w:rsidP="002372CE">
      <w:pPr>
        <w:pStyle w:val="Brdtext"/>
        <w:rPr>
          <w:rFonts w:asciiTheme="minorHAnsi" w:hAnsiTheme="minorHAnsi"/>
          <w:b/>
          <w:bCs/>
          <w:szCs w:val="24"/>
        </w:rPr>
      </w:pPr>
      <w:r w:rsidRPr="002B2322">
        <w:rPr>
          <w:rFonts w:asciiTheme="minorHAnsi" w:hAnsiTheme="minorHAnsi"/>
          <w:b/>
          <w:bCs/>
          <w:szCs w:val="24"/>
        </w:rPr>
        <w:lastRenderedPageBreak/>
        <w:t>Checklista för åtgärder</w:t>
      </w:r>
    </w:p>
    <w:p w14:paraId="0DBD9364" w14:textId="45A46CB9" w:rsidR="002372CE" w:rsidRPr="00D305E3" w:rsidRDefault="002372CE" w:rsidP="002372CE">
      <w:pPr>
        <w:pStyle w:val="Brdtext"/>
        <w:rPr>
          <w:rFonts w:asciiTheme="minorHAnsi" w:hAnsiTheme="minorHAnsi"/>
          <w:szCs w:val="24"/>
        </w:rPr>
      </w:pPr>
      <w:r w:rsidRPr="00D305E3">
        <w:rPr>
          <w:rFonts w:asciiTheme="minorHAnsi" w:hAnsiTheme="minorHAnsi"/>
          <w:szCs w:val="24"/>
        </w:rPr>
        <w:t>Som stöd i arbetet, då en händelse med inslag av hot eller våld inträffar på skolan, finns denna checklista till hjälp för att se vad som kan behöva göras och vem som är utförare.</w:t>
      </w:r>
    </w:p>
    <w:tbl>
      <w:tblPr>
        <w:tblStyle w:val="Rutntstabell1ljus1"/>
        <w:tblW w:w="0" w:type="auto"/>
        <w:tblLook w:val="04A0" w:firstRow="1" w:lastRow="0" w:firstColumn="1" w:lastColumn="0" w:noHBand="0" w:noVBand="1"/>
      </w:tblPr>
      <w:tblGrid>
        <w:gridCol w:w="4673"/>
        <w:gridCol w:w="2744"/>
      </w:tblGrid>
      <w:tr w:rsidR="002372CE" w:rsidRPr="00D305E3" w14:paraId="0DBD9367" w14:textId="77777777" w:rsidTr="002372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DBD9365" w14:textId="77777777" w:rsidR="002372CE" w:rsidRPr="00D305E3" w:rsidRDefault="002372CE" w:rsidP="002372CE">
            <w:pPr>
              <w:pStyle w:val="Brdtext"/>
              <w:rPr>
                <w:rFonts w:asciiTheme="minorHAnsi" w:hAnsiTheme="minorHAnsi"/>
                <w:szCs w:val="24"/>
              </w:rPr>
            </w:pPr>
            <w:r w:rsidRPr="00D305E3">
              <w:rPr>
                <w:rFonts w:asciiTheme="minorHAnsi" w:hAnsiTheme="minorHAnsi"/>
                <w:szCs w:val="24"/>
              </w:rPr>
              <w:t>Åtgärd</w:t>
            </w:r>
          </w:p>
        </w:tc>
        <w:tc>
          <w:tcPr>
            <w:tcW w:w="2744" w:type="dxa"/>
          </w:tcPr>
          <w:p w14:paraId="0DBD9366" w14:textId="77777777" w:rsidR="002372CE" w:rsidRPr="00D305E3" w:rsidRDefault="002372CE" w:rsidP="002372CE">
            <w:pPr>
              <w:pStyle w:val="Brdtext"/>
              <w:cnfStyle w:val="100000000000" w:firstRow="1" w:lastRow="0" w:firstColumn="0" w:lastColumn="0" w:oddVBand="0" w:evenVBand="0" w:oddHBand="0" w:evenHBand="0" w:firstRowFirstColumn="0" w:firstRowLastColumn="0" w:lastRowFirstColumn="0" w:lastRowLastColumn="0"/>
              <w:rPr>
                <w:rFonts w:asciiTheme="minorHAnsi" w:hAnsiTheme="minorHAnsi"/>
                <w:szCs w:val="24"/>
              </w:rPr>
            </w:pPr>
            <w:r w:rsidRPr="00D305E3">
              <w:rPr>
                <w:rFonts w:asciiTheme="minorHAnsi" w:hAnsiTheme="minorHAnsi"/>
                <w:szCs w:val="24"/>
              </w:rPr>
              <w:t>Utförare</w:t>
            </w:r>
          </w:p>
        </w:tc>
      </w:tr>
      <w:tr w:rsidR="002372CE" w:rsidRPr="00D305E3" w14:paraId="0DBD936A" w14:textId="77777777" w:rsidTr="002372CE">
        <w:tc>
          <w:tcPr>
            <w:cnfStyle w:val="001000000000" w:firstRow="0" w:lastRow="0" w:firstColumn="1" w:lastColumn="0" w:oddVBand="0" w:evenVBand="0" w:oddHBand="0" w:evenHBand="0" w:firstRowFirstColumn="0" w:firstRowLastColumn="0" w:lastRowFirstColumn="0" w:lastRowLastColumn="0"/>
            <w:tcW w:w="4673" w:type="dxa"/>
          </w:tcPr>
          <w:p w14:paraId="0DBD9368" w14:textId="77777777" w:rsidR="002372CE" w:rsidRPr="00D305E3" w:rsidRDefault="002372CE" w:rsidP="002372CE">
            <w:pPr>
              <w:pStyle w:val="Brdtext"/>
              <w:rPr>
                <w:rFonts w:asciiTheme="minorHAnsi" w:hAnsiTheme="minorHAnsi"/>
                <w:b w:val="0"/>
                <w:szCs w:val="24"/>
              </w:rPr>
            </w:pPr>
            <w:r w:rsidRPr="00D305E3">
              <w:rPr>
                <w:rFonts w:asciiTheme="minorHAnsi" w:hAnsiTheme="minorHAnsi"/>
                <w:szCs w:val="24"/>
              </w:rPr>
              <w:t>Direkt dokumentation av händelsen</w:t>
            </w:r>
          </w:p>
        </w:tc>
        <w:tc>
          <w:tcPr>
            <w:tcW w:w="2744" w:type="dxa"/>
          </w:tcPr>
          <w:p w14:paraId="0DBD9369" w14:textId="77777777" w:rsidR="002372CE" w:rsidRPr="00D305E3" w:rsidRDefault="002372CE" w:rsidP="002372CE">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D305E3">
              <w:rPr>
                <w:rFonts w:asciiTheme="minorHAnsi" w:hAnsiTheme="minorHAnsi"/>
                <w:szCs w:val="24"/>
              </w:rPr>
              <w:t>Personal på plats</w:t>
            </w:r>
          </w:p>
        </w:tc>
      </w:tr>
      <w:tr w:rsidR="002372CE" w:rsidRPr="00D305E3" w14:paraId="0DBD936D" w14:textId="77777777" w:rsidTr="002372CE">
        <w:tc>
          <w:tcPr>
            <w:cnfStyle w:val="001000000000" w:firstRow="0" w:lastRow="0" w:firstColumn="1" w:lastColumn="0" w:oddVBand="0" w:evenVBand="0" w:oddHBand="0" w:evenHBand="0" w:firstRowFirstColumn="0" w:firstRowLastColumn="0" w:lastRowFirstColumn="0" w:lastRowLastColumn="0"/>
            <w:tcW w:w="4673" w:type="dxa"/>
          </w:tcPr>
          <w:p w14:paraId="0DBD936B" w14:textId="77777777" w:rsidR="002372CE" w:rsidRPr="00D305E3" w:rsidRDefault="002372CE" w:rsidP="002372CE">
            <w:pPr>
              <w:pStyle w:val="Brdtext"/>
              <w:rPr>
                <w:rFonts w:asciiTheme="minorHAnsi" w:hAnsiTheme="minorHAnsi"/>
                <w:b w:val="0"/>
                <w:szCs w:val="24"/>
              </w:rPr>
            </w:pPr>
            <w:r w:rsidRPr="00D305E3">
              <w:rPr>
                <w:rFonts w:asciiTheme="minorHAnsi" w:hAnsiTheme="minorHAnsi"/>
                <w:szCs w:val="24"/>
              </w:rPr>
              <w:t>Information till berörda</w:t>
            </w:r>
          </w:p>
        </w:tc>
        <w:tc>
          <w:tcPr>
            <w:tcW w:w="2744" w:type="dxa"/>
          </w:tcPr>
          <w:p w14:paraId="0DBD936C" w14:textId="6D98F62D" w:rsidR="002372CE" w:rsidRPr="00D305E3" w:rsidRDefault="002372CE" w:rsidP="002372CE">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D305E3">
              <w:rPr>
                <w:rFonts w:asciiTheme="minorHAnsi" w:hAnsiTheme="minorHAnsi"/>
                <w:szCs w:val="24"/>
              </w:rPr>
              <w:t>Rektor</w:t>
            </w:r>
            <w:r w:rsidR="001E0608">
              <w:rPr>
                <w:rFonts w:asciiTheme="minorHAnsi" w:hAnsiTheme="minorHAnsi"/>
                <w:szCs w:val="24"/>
              </w:rPr>
              <w:t>, mentor</w:t>
            </w:r>
          </w:p>
        </w:tc>
      </w:tr>
      <w:tr w:rsidR="002372CE" w:rsidRPr="00D305E3" w14:paraId="0DBD9370" w14:textId="77777777" w:rsidTr="002372CE">
        <w:tc>
          <w:tcPr>
            <w:cnfStyle w:val="001000000000" w:firstRow="0" w:lastRow="0" w:firstColumn="1" w:lastColumn="0" w:oddVBand="0" w:evenVBand="0" w:oddHBand="0" w:evenHBand="0" w:firstRowFirstColumn="0" w:firstRowLastColumn="0" w:lastRowFirstColumn="0" w:lastRowLastColumn="0"/>
            <w:tcW w:w="4673" w:type="dxa"/>
          </w:tcPr>
          <w:p w14:paraId="0DBD936E" w14:textId="77777777" w:rsidR="002372CE" w:rsidRPr="00D305E3" w:rsidRDefault="002372CE" w:rsidP="002372CE">
            <w:pPr>
              <w:pStyle w:val="Brdtext"/>
              <w:rPr>
                <w:rFonts w:asciiTheme="minorHAnsi" w:hAnsiTheme="minorHAnsi"/>
                <w:b w:val="0"/>
                <w:szCs w:val="24"/>
              </w:rPr>
            </w:pPr>
            <w:r w:rsidRPr="00D305E3">
              <w:rPr>
                <w:rFonts w:asciiTheme="minorHAnsi" w:hAnsiTheme="minorHAnsi"/>
                <w:szCs w:val="24"/>
              </w:rPr>
              <w:t>Polisanmälan</w:t>
            </w:r>
          </w:p>
        </w:tc>
        <w:tc>
          <w:tcPr>
            <w:tcW w:w="2744" w:type="dxa"/>
          </w:tcPr>
          <w:p w14:paraId="0DBD936F" w14:textId="77777777" w:rsidR="002372CE" w:rsidRPr="00D305E3" w:rsidRDefault="002372CE" w:rsidP="002372CE">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D305E3">
              <w:rPr>
                <w:rFonts w:asciiTheme="minorHAnsi" w:hAnsiTheme="minorHAnsi"/>
                <w:szCs w:val="24"/>
              </w:rPr>
              <w:t>Personal på plats</w:t>
            </w:r>
          </w:p>
        </w:tc>
      </w:tr>
      <w:tr w:rsidR="002372CE" w:rsidRPr="00D305E3" w14:paraId="0DBD9373" w14:textId="77777777" w:rsidTr="002372CE">
        <w:tc>
          <w:tcPr>
            <w:cnfStyle w:val="001000000000" w:firstRow="0" w:lastRow="0" w:firstColumn="1" w:lastColumn="0" w:oddVBand="0" w:evenVBand="0" w:oddHBand="0" w:evenHBand="0" w:firstRowFirstColumn="0" w:firstRowLastColumn="0" w:lastRowFirstColumn="0" w:lastRowLastColumn="0"/>
            <w:tcW w:w="4673" w:type="dxa"/>
          </w:tcPr>
          <w:p w14:paraId="0DBD9371" w14:textId="77777777" w:rsidR="002372CE" w:rsidRPr="00D305E3" w:rsidRDefault="002372CE" w:rsidP="002372CE">
            <w:pPr>
              <w:pStyle w:val="Brdtext"/>
              <w:rPr>
                <w:rFonts w:asciiTheme="minorHAnsi" w:hAnsiTheme="minorHAnsi"/>
                <w:b w:val="0"/>
                <w:szCs w:val="24"/>
              </w:rPr>
            </w:pPr>
            <w:r w:rsidRPr="00D305E3">
              <w:rPr>
                <w:rFonts w:asciiTheme="minorHAnsi" w:hAnsiTheme="minorHAnsi"/>
                <w:szCs w:val="24"/>
              </w:rPr>
              <w:t>Anmälan till socialtjänst</w:t>
            </w:r>
          </w:p>
        </w:tc>
        <w:tc>
          <w:tcPr>
            <w:tcW w:w="2744" w:type="dxa"/>
          </w:tcPr>
          <w:p w14:paraId="0DBD9372" w14:textId="77777777" w:rsidR="002372CE" w:rsidRPr="00D305E3" w:rsidRDefault="002372CE" w:rsidP="002372CE">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D305E3">
              <w:rPr>
                <w:rFonts w:asciiTheme="minorHAnsi" w:hAnsiTheme="minorHAnsi"/>
                <w:szCs w:val="24"/>
              </w:rPr>
              <w:t>Rektor</w:t>
            </w:r>
          </w:p>
        </w:tc>
      </w:tr>
      <w:tr w:rsidR="002372CE" w:rsidRPr="00D305E3" w14:paraId="0DBD9376" w14:textId="77777777" w:rsidTr="002372CE">
        <w:tc>
          <w:tcPr>
            <w:cnfStyle w:val="001000000000" w:firstRow="0" w:lastRow="0" w:firstColumn="1" w:lastColumn="0" w:oddVBand="0" w:evenVBand="0" w:oddHBand="0" w:evenHBand="0" w:firstRowFirstColumn="0" w:firstRowLastColumn="0" w:lastRowFirstColumn="0" w:lastRowLastColumn="0"/>
            <w:tcW w:w="4673" w:type="dxa"/>
          </w:tcPr>
          <w:p w14:paraId="0DBD9374" w14:textId="77777777" w:rsidR="002372CE" w:rsidRPr="00D305E3" w:rsidRDefault="002372CE" w:rsidP="002372CE">
            <w:pPr>
              <w:pStyle w:val="Brdtext"/>
              <w:rPr>
                <w:rFonts w:asciiTheme="minorHAnsi" w:hAnsiTheme="minorHAnsi"/>
                <w:b w:val="0"/>
                <w:szCs w:val="24"/>
              </w:rPr>
            </w:pPr>
            <w:r w:rsidRPr="00D305E3">
              <w:rPr>
                <w:rFonts w:asciiTheme="minorHAnsi" w:hAnsiTheme="minorHAnsi"/>
                <w:szCs w:val="24"/>
              </w:rPr>
              <w:t>Anmälan till arbetsmiljöverket</w:t>
            </w:r>
          </w:p>
        </w:tc>
        <w:tc>
          <w:tcPr>
            <w:tcW w:w="2744" w:type="dxa"/>
          </w:tcPr>
          <w:p w14:paraId="0DBD9375" w14:textId="77777777" w:rsidR="002372CE" w:rsidRPr="00D305E3" w:rsidRDefault="002372CE" w:rsidP="002372CE">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D305E3">
              <w:rPr>
                <w:rFonts w:asciiTheme="minorHAnsi" w:hAnsiTheme="minorHAnsi"/>
                <w:szCs w:val="24"/>
              </w:rPr>
              <w:t>Rektor</w:t>
            </w:r>
          </w:p>
        </w:tc>
      </w:tr>
      <w:tr w:rsidR="002372CE" w:rsidRPr="00D305E3" w14:paraId="0DBD9379" w14:textId="77777777" w:rsidTr="002372CE">
        <w:tc>
          <w:tcPr>
            <w:cnfStyle w:val="001000000000" w:firstRow="0" w:lastRow="0" w:firstColumn="1" w:lastColumn="0" w:oddVBand="0" w:evenVBand="0" w:oddHBand="0" w:evenHBand="0" w:firstRowFirstColumn="0" w:firstRowLastColumn="0" w:lastRowFirstColumn="0" w:lastRowLastColumn="0"/>
            <w:tcW w:w="4673" w:type="dxa"/>
          </w:tcPr>
          <w:p w14:paraId="0DBD9377" w14:textId="77777777" w:rsidR="002372CE" w:rsidRPr="00D305E3" w:rsidRDefault="002372CE" w:rsidP="002372CE">
            <w:pPr>
              <w:pStyle w:val="Brdtext"/>
              <w:rPr>
                <w:rFonts w:asciiTheme="minorHAnsi" w:hAnsiTheme="minorHAnsi"/>
                <w:b w:val="0"/>
                <w:szCs w:val="24"/>
              </w:rPr>
            </w:pPr>
            <w:r w:rsidRPr="00D305E3">
              <w:rPr>
                <w:rFonts w:asciiTheme="minorHAnsi" w:hAnsiTheme="minorHAnsi"/>
                <w:szCs w:val="24"/>
              </w:rPr>
              <w:t>Krisstöd</w:t>
            </w:r>
          </w:p>
        </w:tc>
        <w:tc>
          <w:tcPr>
            <w:tcW w:w="2744" w:type="dxa"/>
          </w:tcPr>
          <w:p w14:paraId="0DBD9378" w14:textId="77777777" w:rsidR="002372CE" w:rsidRPr="00D305E3" w:rsidRDefault="002372CE" w:rsidP="002372CE">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D305E3">
              <w:rPr>
                <w:rFonts w:asciiTheme="minorHAnsi" w:hAnsiTheme="minorHAnsi"/>
                <w:szCs w:val="24"/>
              </w:rPr>
              <w:t>Rektor</w:t>
            </w:r>
          </w:p>
        </w:tc>
      </w:tr>
      <w:tr w:rsidR="002372CE" w:rsidRPr="00D305E3" w14:paraId="0DBD937C" w14:textId="77777777" w:rsidTr="002372CE">
        <w:tc>
          <w:tcPr>
            <w:cnfStyle w:val="001000000000" w:firstRow="0" w:lastRow="0" w:firstColumn="1" w:lastColumn="0" w:oddVBand="0" w:evenVBand="0" w:oddHBand="0" w:evenHBand="0" w:firstRowFirstColumn="0" w:firstRowLastColumn="0" w:lastRowFirstColumn="0" w:lastRowLastColumn="0"/>
            <w:tcW w:w="4673" w:type="dxa"/>
          </w:tcPr>
          <w:p w14:paraId="0DBD937A" w14:textId="77777777" w:rsidR="002372CE" w:rsidRPr="00D305E3" w:rsidRDefault="002372CE" w:rsidP="002372CE">
            <w:pPr>
              <w:pStyle w:val="Brdtext"/>
              <w:rPr>
                <w:rFonts w:asciiTheme="minorHAnsi" w:hAnsiTheme="minorHAnsi"/>
                <w:b w:val="0"/>
                <w:szCs w:val="24"/>
              </w:rPr>
            </w:pPr>
            <w:r w:rsidRPr="00D305E3">
              <w:rPr>
                <w:rFonts w:asciiTheme="minorHAnsi" w:hAnsiTheme="minorHAnsi"/>
                <w:szCs w:val="24"/>
              </w:rPr>
              <w:t>Uppföljande samtal</w:t>
            </w:r>
          </w:p>
        </w:tc>
        <w:tc>
          <w:tcPr>
            <w:tcW w:w="2744" w:type="dxa"/>
          </w:tcPr>
          <w:p w14:paraId="0DBD937B" w14:textId="77777777" w:rsidR="002372CE" w:rsidRPr="00D305E3" w:rsidRDefault="002372CE" w:rsidP="002372CE">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D305E3">
              <w:rPr>
                <w:rFonts w:asciiTheme="minorHAnsi" w:hAnsiTheme="minorHAnsi"/>
                <w:szCs w:val="24"/>
              </w:rPr>
              <w:t>Rektor, kurator, psykolog</w:t>
            </w:r>
          </w:p>
        </w:tc>
      </w:tr>
      <w:tr w:rsidR="002372CE" w:rsidRPr="00D305E3" w14:paraId="0DBD937F" w14:textId="77777777" w:rsidTr="002372CE">
        <w:tc>
          <w:tcPr>
            <w:cnfStyle w:val="001000000000" w:firstRow="0" w:lastRow="0" w:firstColumn="1" w:lastColumn="0" w:oddVBand="0" w:evenVBand="0" w:oddHBand="0" w:evenHBand="0" w:firstRowFirstColumn="0" w:firstRowLastColumn="0" w:lastRowFirstColumn="0" w:lastRowLastColumn="0"/>
            <w:tcW w:w="4673" w:type="dxa"/>
          </w:tcPr>
          <w:p w14:paraId="0DBD937D" w14:textId="77777777" w:rsidR="002372CE" w:rsidRPr="00D305E3" w:rsidRDefault="002372CE" w:rsidP="002372CE">
            <w:pPr>
              <w:pStyle w:val="Brdtext"/>
              <w:rPr>
                <w:rFonts w:asciiTheme="minorHAnsi" w:hAnsiTheme="minorHAnsi"/>
                <w:b w:val="0"/>
                <w:szCs w:val="24"/>
              </w:rPr>
            </w:pPr>
            <w:r w:rsidRPr="00D305E3">
              <w:rPr>
                <w:rFonts w:asciiTheme="minorHAnsi" w:hAnsiTheme="minorHAnsi"/>
                <w:szCs w:val="24"/>
              </w:rPr>
              <w:t>Kontakt med berörd skolas rektor</w:t>
            </w:r>
          </w:p>
        </w:tc>
        <w:tc>
          <w:tcPr>
            <w:tcW w:w="2744" w:type="dxa"/>
          </w:tcPr>
          <w:p w14:paraId="0DBD937E" w14:textId="77777777" w:rsidR="002372CE" w:rsidRPr="00D305E3" w:rsidRDefault="002372CE" w:rsidP="002372CE">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D305E3">
              <w:rPr>
                <w:rFonts w:asciiTheme="minorHAnsi" w:hAnsiTheme="minorHAnsi"/>
                <w:szCs w:val="24"/>
              </w:rPr>
              <w:t>Rektor</w:t>
            </w:r>
          </w:p>
        </w:tc>
      </w:tr>
      <w:tr w:rsidR="002372CE" w:rsidRPr="00D305E3" w14:paraId="0DBD9382" w14:textId="77777777" w:rsidTr="002372CE">
        <w:tc>
          <w:tcPr>
            <w:cnfStyle w:val="001000000000" w:firstRow="0" w:lastRow="0" w:firstColumn="1" w:lastColumn="0" w:oddVBand="0" w:evenVBand="0" w:oddHBand="0" w:evenHBand="0" w:firstRowFirstColumn="0" w:firstRowLastColumn="0" w:lastRowFirstColumn="0" w:lastRowLastColumn="0"/>
            <w:tcW w:w="4673" w:type="dxa"/>
          </w:tcPr>
          <w:p w14:paraId="0DBD9380" w14:textId="77777777" w:rsidR="002372CE" w:rsidRPr="00D305E3" w:rsidRDefault="002372CE" w:rsidP="002372CE">
            <w:pPr>
              <w:pStyle w:val="Brdtext"/>
              <w:rPr>
                <w:rFonts w:asciiTheme="minorHAnsi" w:hAnsiTheme="minorHAnsi"/>
                <w:b w:val="0"/>
                <w:szCs w:val="24"/>
              </w:rPr>
            </w:pPr>
            <w:r w:rsidRPr="00D305E3">
              <w:rPr>
                <w:rFonts w:asciiTheme="minorHAnsi" w:hAnsiTheme="minorHAnsi"/>
                <w:szCs w:val="24"/>
              </w:rPr>
              <w:t>Upprättande av åtgärdsprogram</w:t>
            </w:r>
          </w:p>
        </w:tc>
        <w:tc>
          <w:tcPr>
            <w:tcW w:w="2744" w:type="dxa"/>
          </w:tcPr>
          <w:p w14:paraId="0DBD9381" w14:textId="77777777" w:rsidR="002372CE" w:rsidRPr="00D305E3" w:rsidRDefault="002372CE" w:rsidP="002372CE">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D305E3">
              <w:rPr>
                <w:rFonts w:asciiTheme="minorHAnsi" w:hAnsiTheme="minorHAnsi"/>
                <w:szCs w:val="24"/>
              </w:rPr>
              <w:t>Rektor, personal, elevhälsan</w:t>
            </w:r>
          </w:p>
        </w:tc>
      </w:tr>
      <w:tr w:rsidR="002372CE" w:rsidRPr="00D305E3" w14:paraId="0DBD9385" w14:textId="77777777" w:rsidTr="002372CE">
        <w:tc>
          <w:tcPr>
            <w:cnfStyle w:val="001000000000" w:firstRow="0" w:lastRow="0" w:firstColumn="1" w:lastColumn="0" w:oddVBand="0" w:evenVBand="0" w:oddHBand="0" w:evenHBand="0" w:firstRowFirstColumn="0" w:firstRowLastColumn="0" w:lastRowFirstColumn="0" w:lastRowLastColumn="0"/>
            <w:tcW w:w="4673" w:type="dxa"/>
          </w:tcPr>
          <w:p w14:paraId="0DBD9383" w14:textId="77777777" w:rsidR="002372CE" w:rsidRPr="00D305E3" w:rsidRDefault="002372CE" w:rsidP="002372CE">
            <w:pPr>
              <w:pStyle w:val="Brdtext"/>
              <w:rPr>
                <w:rFonts w:asciiTheme="minorHAnsi" w:hAnsiTheme="minorHAnsi"/>
                <w:b w:val="0"/>
                <w:szCs w:val="24"/>
              </w:rPr>
            </w:pPr>
            <w:r w:rsidRPr="004245DE">
              <w:rPr>
                <w:rFonts w:asciiTheme="minorHAnsi" w:hAnsiTheme="minorHAnsi"/>
                <w:szCs w:val="24"/>
              </w:rPr>
              <w:t>Arbetsskadeanmälan till Försäkringskassan</w:t>
            </w:r>
          </w:p>
        </w:tc>
        <w:tc>
          <w:tcPr>
            <w:tcW w:w="2744" w:type="dxa"/>
          </w:tcPr>
          <w:p w14:paraId="0DBD9384" w14:textId="77777777" w:rsidR="002372CE" w:rsidRPr="00D305E3" w:rsidRDefault="002372CE" w:rsidP="002372CE">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D305E3">
              <w:rPr>
                <w:rFonts w:asciiTheme="minorHAnsi" w:hAnsiTheme="minorHAnsi"/>
                <w:szCs w:val="24"/>
              </w:rPr>
              <w:t>Rektor</w:t>
            </w:r>
          </w:p>
        </w:tc>
      </w:tr>
      <w:tr w:rsidR="002372CE" w:rsidRPr="00D305E3" w14:paraId="0DBD9388" w14:textId="77777777" w:rsidTr="002372CE">
        <w:tc>
          <w:tcPr>
            <w:cnfStyle w:val="001000000000" w:firstRow="0" w:lastRow="0" w:firstColumn="1" w:lastColumn="0" w:oddVBand="0" w:evenVBand="0" w:oddHBand="0" w:evenHBand="0" w:firstRowFirstColumn="0" w:firstRowLastColumn="0" w:lastRowFirstColumn="0" w:lastRowLastColumn="0"/>
            <w:tcW w:w="4673" w:type="dxa"/>
          </w:tcPr>
          <w:p w14:paraId="0DBD9386" w14:textId="77777777" w:rsidR="002372CE" w:rsidRPr="00D305E3" w:rsidRDefault="002372CE" w:rsidP="002372CE">
            <w:pPr>
              <w:pStyle w:val="Brdtext"/>
              <w:rPr>
                <w:rFonts w:asciiTheme="minorHAnsi" w:hAnsiTheme="minorHAnsi"/>
                <w:b w:val="0"/>
                <w:szCs w:val="24"/>
              </w:rPr>
            </w:pPr>
            <w:r w:rsidRPr="00D305E3">
              <w:rPr>
                <w:rFonts w:asciiTheme="minorHAnsi" w:hAnsiTheme="minorHAnsi"/>
                <w:szCs w:val="24"/>
              </w:rPr>
              <w:t>Olycksfall/tillbudsanmälan enligt kommunens rutin</w:t>
            </w:r>
          </w:p>
        </w:tc>
        <w:tc>
          <w:tcPr>
            <w:tcW w:w="2744" w:type="dxa"/>
          </w:tcPr>
          <w:p w14:paraId="0DBD9387" w14:textId="77777777" w:rsidR="002372CE" w:rsidRPr="00D305E3" w:rsidRDefault="002372CE" w:rsidP="002372CE">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D305E3">
              <w:rPr>
                <w:rFonts w:asciiTheme="minorHAnsi" w:hAnsiTheme="minorHAnsi"/>
                <w:szCs w:val="24"/>
              </w:rPr>
              <w:t>Rektor, personal</w:t>
            </w:r>
          </w:p>
        </w:tc>
      </w:tr>
      <w:tr w:rsidR="002372CE" w:rsidRPr="00D305E3" w14:paraId="0DBD938B" w14:textId="77777777" w:rsidTr="002372CE">
        <w:tc>
          <w:tcPr>
            <w:cnfStyle w:val="001000000000" w:firstRow="0" w:lastRow="0" w:firstColumn="1" w:lastColumn="0" w:oddVBand="0" w:evenVBand="0" w:oddHBand="0" w:evenHBand="0" w:firstRowFirstColumn="0" w:firstRowLastColumn="0" w:lastRowFirstColumn="0" w:lastRowLastColumn="0"/>
            <w:tcW w:w="4673" w:type="dxa"/>
          </w:tcPr>
          <w:p w14:paraId="0DBD9389" w14:textId="74F940C3" w:rsidR="00A84BE4" w:rsidRPr="00A84BE4" w:rsidRDefault="002372CE" w:rsidP="002372CE">
            <w:pPr>
              <w:pStyle w:val="Brdtext"/>
              <w:rPr>
                <w:rFonts w:asciiTheme="minorHAnsi" w:hAnsiTheme="minorHAnsi"/>
                <w:szCs w:val="24"/>
              </w:rPr>
            </w:pPr>
            <w:r w:rsidRPr="00D305E3">
              <w:rPr>
                <w:rFonts w:asciiTheme="minorHAnsi" w:hAnsiTheme="minorHAnsi"/>
                <w:szCs w:val="24"/>
              </w:rPr>
              <w:t>Blankett till elevförsäkring</w:t>
            </w:r>
          </w:p>
        </w:tc>
        <w:tc>
          <w:tcPr>
            <w:tcW w:w="2744" w:type="dxa"/>
          </w:tcPr>
          <w:p w14:paraId="0DBD938A" w14:textId="42D39C13" w:rsidR="002372CE" w:rsidRPr="003F2526" w:rsidRDefault="001A3DA1" w:rsidP="002372CE">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Cs w:val="24"/>
              </w:rPr>
            </w:pPr>
            <w:r>
              <w:rPr>
                <w:rFonts w:asciiTheme="minorHAnsi" w:hAnsiTheme="minorHAnsi"/>
                <w:szCs w:val="24"/>
              </w:rPr>
              <w:t xml:space="preserve"> </w:t>
            </w:r>
            <w:r w:rsidR="00A84BE4">
              <w:rPr>
                <w:rFonts w:asciiTheme="minorHAnsi" w:hAnsiTheme="minorHAnsi"/>
                <w:szCs w:val="24"/>
              </w:rPr>
              <w:t>Elev/Vårdnadshavare</w:t>
            </w:r>
          </w:p>
        </w:tc>
      </w:tr>
      <w:tr w:rsidR="00A84BE4" w:rsidRPr="00D305E3" w14:paraId="6002179C" w14:textId="77777777" w:rsidTr="002372CE">
        <w:tc>
          <w:tcPr>
            <w:cnfStyle w:val="001000000000" w:firstRow="0" w:lastRow="0" w:firstColumn="1" w:lastColumn="0" w:oddVBand="0" w:evenVBand="0" w:oddHBand="0" w:evenHBand="0" w:firstRowFirstColumn="0" w:firstRowLastColumn="0" w:lastRowFirstColumn="0" w:lastRowLastColumn="0"/>
            <w:tcW w:w="4673" w:type="dxa"/>
          </w:tcPr>
          <w:p w14:paraId="57BC0853" w14:textId="102D3D73" w:rsidR="00A84BE4" w:rsidRDefault="00A84BE4" w:rsidP="002372CE">
            <w:pPr>
              <w:pStyle w:val="Brdtext"/>
              <w:rPr>
                <w:rFonts w:asciiTheme="minorHAnsi" w:hAnsiTheme="minorHAnsi"/>
                <w:szCs w:val="24"/>
              </w:rPr>
            </w:pPr>
            <w:r>
              <w:rPr>
                <w:rFonts w:asciiTheme="minorHAnsi" w:hAnsiTheme="minorHAnsi"/>
                <w:szCs w:val="24"/>
              </w:rPr>
              <w:t>Anmälan till AFA</w:t>
            </w:r>
          </w:p>
        </w:tc>
        <w:tc>
          <w:tcPr>
            <w:tcW w:w="2744" w:type="dxa"/>
          </w:tcPr>
          <w:p w14:paraId="63982CF8" w14:textId="0AF09CFB" w:rsidR="00B26A79" w:rsidRDefault="004245DE" w:rsidP="002372CE">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Arbetstagare</w:t>
            </w:r>
          </w:p>
        </w:tc>
      </w:tr>
      <w:tr w:rsidR="002741D4" w:rsidRPr="00D305E3" w14:paraId="621A9042" w14:textId="77777777" w:rsidTr="002372CE">
        <w:tc>
          <w:tcPr>
            <w:cnfStyle w:val="001000000000" w:firstRow="0" w:lastRow="0" w:firstColumn="1" w:lastColumn="0" w:oddVBand="0" w:evenVBand="0" w:oddHBand="0" w:evenHBand="0" w:firstRowFirstColumn="0" w:firstRowLastColumn="0" w:lastRowFirstColumn="0" w:lastRowLastColumn="0"/>
            <w:tcW w:w="4673" w:type="dxa"/>
          </w:tcPr>
          <w:p w14:paraId="6EEF5646" w14:textId="6B511153" w:rsidR="002741D4" w:rsidRPr="00B477AF" w:rsidRDefault="002741D4" w:rsidP="002372CE">
            <w:pPr>
              <w:pStyle w:val="Brdtext"/>
              <w:rPr>
                <w:rFonts w:asciiTheme="minorHAnsi" w:hAnsiTheme="minorHAnsi"/>
                <w:szCs w:val="24"/>
                <w:highlight w:val="yellow"/>
              </w:rPr>
            </w:pPr>
            <w:r w:rsidRPr="006D25BD">
              <w:rPr>
                <w:rFonts w:asciiTheme="minorHAnsi" w:hAnsiTheme="minorHAnsi"/>
                <w:szCs w:val="24"/>
              </w:rPr>
              <w:t>Aktivera Krisgrupp</w:t>
            </w:r>
          </w:p>
        </w:tc>
        <w:tc>
          <w:tcPr>
            <w:tcW w:w="2744" w:type="dxa"/>
          </w:tcPr>
          <w:p w14:paraId="6ECDA407" w14:textId="3FDC20F3" w:rsidR="002741D4" w:rsidRPr="00B477AF" w:rsidRDefault="002741D4" w:rsidP="002372CE">
            <w:pPr>
              <w:pStyle w:val="Brdtext"/>
              <w:cnfStyle w:val="000000000000" w:firstRow="0" w:lastRow="0" w:firstColumn="0" w:lastColumn="0" w:oddVBand="0" w:evenVBand="0" w:oddHBand="0" w:evenHBand="0" w:firstRowFirstColumn="0" w:firstRowLastColumn="0" w:lastRowFirstColumn="0" w:lastRowLastColumn="0"/>
              <w:rPr>
                <w:rFonts w:asciiTheme="minorHAnsi" w:hAnsiTheme="minorHAnsi"/>
                <w:szCs w:val="24"/>
                <w:highlight w:val="yellow"/>
              </w:rPr>
            </w:pPr>
            <w:r w:rsidRPr="006D25BD">
              <w:rPr>
                <w:rFonts w:asciiTheme="minorHAnsi" w:hAnsiTheme="minorHAnsi"/>
                <w:szCs w:val="24"/>
              </w:rPr>
              <w:t>Rektor</w:t>
            </w:r>
          </w:p>
        </w:tc>
      </w:tr>
    </w:tbl>
    <w:tbl>
      <w:tblPr>
        <w:tblW w:w="7513" w:type="dxa"/>
        <w:tblLayout w:type="fixed"/>
        <w:tblCellMar>
          <w:left w:w="0" w:type="dxa"/>
          <w:right w:w="0" w:type="dxa"/>
        </w:tblCellMar>
        <w:tblLook w:val="04A0" w:firstRow="1" w:lastRow="0" w:firstColumn="1" w:lastColumn="0" w:noHBand="0" w:noVBand="1"/>
      </w:tblPr>
      <w:tblGrid>
        <w:gridCol w:w="3820"/>
        <w:gridCol w:w="3693"/>
      </w:tblGrid>
      <w:tr w:rsidR="002372CE" w:rsidRPr="00D305E3" w14:paraId="0DBD93AF" w14:textId="77777777" w:rsidTr="00D305E3">
        <w:trPr>
          <w:cantSplit/>
          <w:trHeight w:hRule="exact" w:val="1033"/>
        </w:trPr>
        <w:tc>
          <w:tcPr>
            <w:tcW w:w="3820" w:type="dxa"/>
            <w:vAlign w:val="bottom"/>
          </w:tcPr>
          <w:p w14:paraId="0DBD938C" w14:textId="77777777" w:rsidR="002372CE" w:rsidRPr="00D305E3" w:rsidRDefault="002372CE" w:rsidP="002372CE">
            <w:pPr>
              <w:pStyle w:val="Signaturtitel"/>
              <w:rPr>
                <w:rFonts w:asciiTheme="minorHAnsi" w:hAnsiTheme="minorHAnsi"/>
                <w:sz w:val="24"/>
                <w:szCs w:val="24"/>
              </w:rPr>
            </w:pPr>
          </w:p>
          <w:p w14:paraId="0DBD938D" w14:textId="77777777" w:rsidR="002372CE" w:rsidRPr="00D305E3" w:rsidRDefault="002372CE" w:rsidP="002372CE">
            <w:pPr>
              <w:pStyle w:val="Signaturtitel"/>
              <w:rPr>
                <w:rFonts w:asciiTheme="minorHAnsi" w:hAnsiTheme="minorHAnsi"/>
                <w:sz w:val="24"/>
                <w:szCs w:val="24"/>
              </w:rPr>
            </w:pPr>
          </w:p>
          <w:p w14:paraId="0DBD938E" w14:textId="77777777" w:rsidR="002372CE" w:rsidRPr="00D305E3" w:rsidRDefault="002372CE" w:rsidP="002372CE">
            <w:pPr>
              <w:pStyle w:val="Signaturtitel"/>
              <w:rPr>
                <w:rFonts w:asciiTheme="minorHAnsi" w:hAnsiTheme="minorHAnsi"/>
                <w:sz w:val="24"/>
                <w:szCs w:val="24"/>
              </w:rPr>
            </w:pPr>
          </w:p>
          <w:p w14:paraId="0DBD938F" w14:textId="77777777" w:rsidR="002372CE" w:rsidRPr="00D305E3" w:rsidRDefault="002372CE" w:rsidP="002372CE">
            <w:pPr>
              <w:pStyle w:val="Signaturtitel"/>
              <w:rPr>
                <w:rFonts w:asciiTheme="minorHAnsi" w:hAnsiTheme="minorHAnsi"/>
                <w:sz w:val="24"/>
                <w:szCs w:val="24"/>
              </w:rPr>
            </w:pPr>
          </w:p>
          <w:p w14:paraId="0DBD9390" w14:textId="77777777" w:rsidR="002372CE" w:rsidRPr="00D305E3" w:rsidRDefault="002372CE" w:rsidP="002372CE">
            <w:pPr>
              <w:pStyle w:val="Signaturtitel"/>
              <w:rPr>
                <w:rFonts w:asciiTheme="minorHAnsi" w:hAnsiTheme="minorHAnsi"/>
                <w:sz w:val="24"/>
                <w:szCs w:val="24"/>
              </w:rPr>
            </w:pPr>
          </w:p>
          <w:p w14:paraId="0DBD9391" w14:textId="77777777" w:rsidR="002372CE" w:rsidRPr="00D305E3" w:rsidRDefault="002372CE" w:rsidP="002372CE">
            <w:pPr>
              <w:pStyle w:val="Signaturtitel"/>
              <w:rPr>
                <w:rFonts w:asciiTheme="minorHAnsi" w:hAnsiTheme="minorHAnsi"/>
                <w:sz w:val="24"/>
                <w:szCs w:val="24"/>
              </w:rPr>
            </w:pPr>
          </w:p>
          <w:p w14:paraId="0DBD9392" w14:textId="77777777" w:rsidR="002372CE" w:rsidRPr="00D305E3" w:rsidRDefault="002372CE" w:rsidP="002372CE">
            <w:pPr>
              <w:pStyle w:val="Signaturtitel"/>
              <w:rPr>
                <w:rFonts w:asciiTheme="minorHAnsi" w:hAnsiTheme="minorHAnsi"/>
                <w:sz w:val="24"/>
                <w:szCs w:val="24"/>
              </w:rPr>
            </w:pPr>
          </w:p>
          <w:p w14:paraId="0DBD9393" w14:textId="77777777" w:rsidR="002372CE" w:rsidRPr="00D305E3" w:rsidRDefault="002372CE" w:rsidP="002372CE">
            <w:pPr>
              <w:pStyle w:val="Signaturtitel"/>
              <w:rPr>
                <w:rFonts w:asciiTheme="minorHAnsi" w:hAnsiTheme="minorHAnsi"/>
                <w:sz w:val="24"/>
                <w:szCs w:val="24"/>
              </w:rPr>
            </w:pPr>
          </w:p>
          <w:p w14:paraId="0DBD9394" w14:textId="77777777" w:rsidR="002372CE" w:rsidRPr="00D305E3" w:rsidRDefault="002372CE" w:rsidP="002372CE">
            <w:pPr>
              <w:pStyle w:val="Signaturtitel"/>
              <w:rPr>
                <w:rFonts w:asciiTheme="minorHAnsi" w:hAnsiTheme="minorHAnsi"/>
                <w:sz w:val="24"/>
                <w:szCs w:val="24"/>
              </w:rPr>
            </w:pPr>
          </w:p>
          <w:p w14:paraId="0DBD9395" w14:textId="77777777" w:rsidR="002372CE" w:rsidRPr="00D305E3" w:rsidRDefault="002372CE" w:rsidP="002372CE">
            <w:pPr>
              <w:pStyle w:val="Signaturtitel"/>
              <w:rPr>
                <w:rFonts w:asciiTheme="minorHAnsi" w:hAnsiTheme="minorHAnsi"/>
                <w:sz w:val="24"/>
                <w:szCs w:val="24"/>
              </w:rPr>
            </w:pPr>
          </w:p>
          <w:p w14:paraId="0DBD9396" w14:textId="77777777" w:rsidR="002372CE" w:rsidRPr="00D305E3" w:rsidRDefault="002372CE" w:rsidP="002372CE">
            <w:pPr>
              <w:pStyle w:val="Signaturtitel"/>
              <w:rPr>
                <w:rFonts w:asciiTheme="minorHAnsi" w:hAnsiTheme="minorHAnsi"/>
                <w:sz w:val="24"/>
                <w:szCs w:val="24"/>
              </w:rPr>
            </w:pPr>
          </w:p>
          <w:p w14:paraId="0DBD9397" w14:textId="77777777" w:rsidR="002372CE" w:rsidRPr="00D305E3" w:rsidRDefault="002372CE" w:rsidP="002372CE">
            <w:pPr>
              <w:pStyle w:val="Signaturtitel"/>
              <w:rPr>
                <w:rFonts w:asciiTheme="minorHAnsi" w:hAnsiTheme="minorHAnsi"/>
                <w:sz w:val="24"/>
                <w:szCs w:val="24"/>
              </w:rPr>
            </w:pPr>
          </w:p>
          <w:p w14:paraId="0DBD9398" w14:textId="77777777" w:rsidR="002372CE" w:rsidRPr="00D305E3" w:rsidRDefault="002372CE" w:rsidP="002372CE">
            <w:pPr>
              <w:pStyle w:val="Signaturtitel"/>
              <w:rPr>
                <w:rFonts w:asciiTheme="minorHAnsi" w:hAnsiTheme="minorHAnsi"/>
                <w:sz w:val="24"/>
                <w:szCs w:val="24"/>
              </w:rPr>
            </w:pPr>
          </w:p>
          <w:p w14:paraId="0DBD9399" w14:textId="77777777" w:rsidR="002372CE" w:rsidRPr="00D305E3" w:rsidRDefault="002372CE" w:rsidP="002372CE">
            <w:pPr>
              <w:pStyle w:val="Signaturtitel"/>
              <w:rPr>
                <w:rFonts w:asciiTheme="minorHAnsi" w:hAnsiTheme="minorHAnsi"/>
                <w:sz w:val="24"/>
                <w:szCs w:val="24"/>
              </w:rPr>
            </w:pPr>
          </w:p>
          <w:p w14:paraId="0DBD939A" w14:textId="77777777" w:rsidR="002372CE" w:rsidRPr="00D305E3" w:rsidRDefault="002372CE" w:rsidP="002372CE">
            <w:pPr>
              <w:pStyle w:val="Signaturtitel"/>
              <w:rPr>
                <w:rFonts w:asciiTheme="minorHAnsi" w:hAnsiTheme="minorHAnsi"/>
                <w:sz w:val="24"/>
                <w:szCs w:val="24"/>
              </w:rPr>
            </w:pPr>
          </w:p>
          <w:p w14:paraId="0DBD939B" w14:textId="77777777" w:rsidR="002372CE" w:rsidRPr="00D305E3" w:rsidRDefault="002372CE" w:rsidP="002372CE">
            <w:pPr>
              <w:pStyle w:val="Signaturtitel"/>
              <w:rPr>
                <w:rFonts w:asciiTheme="minorHAnsi" w:hAnsiTheme="minorHAnsi"/>
                <w:sz w:val="24"/>
                <w:szCs w:val="24"/>
              </w:rPr>
            </w:pPr>
          </w:p>
          <w:p w14:paraId="0DBD939C" w14:textId="77777777" w:rsidR="002372CE" w:rsidRPr="00D305E3" w:rsidRDefault="002372CE" w:rsidP="002372CE">
            <w:pPr>
              <w:pStyle w:val="Signaturtitel"/>
              <w:rPr>
                <w:rFonts w:asciiTheme="minorHAnsi" w:hAnsiTheme="minorHAnsi"/>
                <w:sz w:val="24"/>
                <w:szCs w:val="24"/>
              </w:rPr>
            </w:pPr>
          </w:p>
          <w:p w14:paraId="0DBD939D" w14:textId="77777777" w:rsidR="002372CE" w:rsidRPr="00D305E3" w:rsidRDefault="002372CE" w:rsidP="002372CE">
            <w:pPr>
              <w:pStyle w:val="Signaturtitel"/>
              <w:rPr>
                <w:rFonts w:asciiTheme="minorHAnsi" w:hAnsiTheme="minorHAnsi"/>
                <w:sz w:val="24"/>
                <w:szCs w:val="24"/>
              </w:rPr>
            </w:pPr>
          </w:p>
          <w:p w14:paraId="0DBD939E" w14:textId="77777777" w:rsidR="002372CE" w:rsidRPr="00D305E3" w:rsidRDefault="002372CE" w:rsidP="002372CE">
            <w:pPr>
              <w:pStyle w:val="Signaturtitel"/>
              <w:rPr>
                <w:rFonts w:asciiTheme="minorHAnsi" w:hAnsiTheme="minorHAnsi"/>
                <w:sz w:val="24"/>
                <w:szCs w:val="24"/>
              </w:rPr>
            </w:pPr>
          </w:p>
          <w:p w14:paraId="0DBD939F" w14:textId="77777777" w:rsidR="002372CE" w:rsidRPr="00D305E3" w:rsidRDefault="002372CE" w:rsidP="002372CE">
            <w:pPr>
              <w:pStyle w:val="Signaturtitel"/>
              <w:rPr>
                <w:rFonts w:asciiTheme="minorHAnsi" w:hAnsiTheme="minorHAnsi"/>
                <w:sz w:val="24"/>
                <w:szCs w:val="24"/>
              </w:rPr>
            </w:pPr>
          </w:p>
          <w:p w14:paraId="0DBD93A0" w14:textId="77777777" w:rsidR="002372CE" w:rsidRPr="00D305E3" w:rsidRDefault="002372CE" w:rsidP="002372CE">
            <w:pPr>
              <w:pStyle w:val="Signaturtitel"/>
              <w:rPr>
                <w:rFonts w:asciiTheme="minorHAnsi" w:hAnsiTheme="minorHAnsi"/>
                <w:sz w:val="24"/>
                <w:szCs w:val="24"/>
              </w:rPr>
            </w:pPr>
          </w:p>
          <w:p w14:paraId="0DBD93A1" w14:textId="77777777" w:rsidR="002372CE" w:rsidRPr="00D305E3" w:rsidRDefault="002372CE" w:rsidP="002372CE">
            <w:pPr>
              <w:pStyle w:val="Signaturtitel"/>
              <w:rPr>
                <w:rFonts w:asciiTheme="minorHAnsi" w:hAnsiTheme="minorHAnsi"/>
                <w:sz w:val="24"/>
                <w:szCs w:val="24"/>
              </w:rPr>
            </w:pPr>
          </w:p>
          <w:p w14:paraId="0DBD93A2" w14:textId="77777777" w:rsidR="002372CE" w:rsidRPr="00D305E3" w:rsidRDefault="002372CE" w:rsidP="002372CE">
            <w:pPr>
              <w:pStyle w:val="Signaturtitel"/>
              <w:rPr>
                <w:rFonts w:asciiTheme="minorHAnsi" w:hAnsiTheme="minorHAnsi"/>
                <w:sz w:val="24"/>
                <w:szCs w:val="24"/>
              </w:rPr>
            </w:pPr>
          </w:p>
          <w:p w14:paraId="0DBD93A3" w14:textId="77777777" w:rsidR="002372CE" w:rsidRPr="00D305E3" w:rsidRDefault="002372CE" w:rsidP="002372CE">
            <w:pPr>
              <w:pStyle w:val="Signaturtitel"/>
              <w:rPr>
                <w:rFonts w:asciiTheme="minorHAnsi" w:hAnsiTheme="minorHAnsi"/>
                <w:sz w:val="24"/>
                <w:szCs w:val="24"/>
              </w:rPr>
            </w:pPr>
          </w:p>
          <w:p w14:paraId="0DBD93A4" w14:textId="77777777" w:rsidR="002372CE" w:rsidRPr="00D305E3" w:rsidRDefault="002372CE" w:rsidP="002372CE">
            <w:pPr>
              <w:pStyle w:val="Signaturtitel"/>
              <w:rPr>
                <w:rFonts w:asciiTheme="minorHAnsi" w:hAnsiTheme="minorHAnsi"/>
                <w:sz w:val="24"/>
                <w:szCs w:val="24"/>
              </w:rPr>
            </w:pPr>
          </w:p>
          <w:p w14:paraId="0DBD93A5" w14:textId="77777777" w:rsidR="002372CE" w:rsidRPr="00D305E3" w:rsidRDefault="002372CE" w:rsidP="002372CE">
            <w:pPr>
              <w:pStyle w:val="Signaturtitel"/>
              <w:rPr>
                <w:rFonts w:asciiTheme="minorHAnsi" w:hAnsiTheme="minorHAnsi"/>
                <w:sz w:val="24"/>
                <w:szCs w:val="24"/>
              </w:rPr>
            </w:pPr>
          </w:p>
          <w:p w14:paraId="0DBD93A6" w14:textId="77777777" w:rsidR="002372CE" w:rsidRPr="00D305E3" w:rsidRDefault="002372CE" w:rsidP="002372CE">
            <w:pPr>
              <w:pStyle w:val="Signaturtitel"/>
              <w:rPr>
                <w:rFonts w:asciiTheme="minorHAnsi" w:hAnsiTheme="minorHAnsi"/>
                <w:sz w:val="24"/>
                <w:szCs w:val="24"/>
              </w:rPr>
            </w:pPr>
          </w:p>
          <w:p w14:paraId="0DBD93A7" w14:textId="77777777" w:rsidR="002372CE" w:rsidRPr="00D305E3" w:rsidRDefault="002372CE" w:rsidP="002372CE">
            <w:pPr>
              <w:pStyle w:val="Signaturtitel"/>
              <w:rPr>
                <w:rFonts w:asciiTheme="minorHAnsi" w:hAnsiTheme="minorHAnsi"/>
                <w:sz w:val="24"/>
                <w:szCs w:val="24"/>
              </w:rPr>
            </w:pPr>
          </w:p>
          <w:p w14:paraId="0DBD93A8" w14:textId="77777777" w:rsidR="002372CE" w:rsidRPr="00D305E3" w:rsidRDefault="002372CE" w:rsidP="002372CE">
            <w:pPr>
              <w:pStyle w:val="Signaturtitel"/>
              <w:rPr>
                <w:rFonts w:asciiTheme="minorHAnsi" w:hAnsiTheme="minorHAnsi"/>
                <w:sz w:val="24"/>
                <w:szCs w:val="24"/>
              </w:rPr>
            </w:pPr>
          </w:p>
          <w:p w14:paraId="0DBD93A9" w14:textId="77777777" w:rsidR="002372CE" w:rsidRPr="00D305E3" w:rsidRDefault="002372CE" w:rsidP="002372CE">
            <w:pPr>
              <w:pStyle w:val="Signaturtitel"/>
              <w:rPr>
                <w:rFonts w:asciiTheme="minorHAnsi" w:hAnsiTheme="minorHAnsi"/>
                <w:sz w:val="24"/>
                <w:szCs w:val="24"/>
              </w:rPr>
            </w:pPr>
          </w:p>
          <w:p w14:paraId="0DBD93AA" w14:textId="77777777" w:rsidR="002372CE" w:rsidRPr="00D305E3" w:rsidRDefault="002372CE" w:rsidP="002372CE">
            <w:pPr>
              <w:pStyle w:val="Signaturtitel"/>
              <w:rPr>
                <w:rFonts w:asciiTheme="minorHAnsi" w:hAnsiTheme="minorHAnsi"/>
                <w:sz w:val="24"/>
                <w:szCs w:val="24"/>
              </w:rPr>
            </w:pPr>
          </w:p>
          <w:p w14:paraId="0DBD93AB" w14:textId="77777777" w:rsidR="002372CE" w:rsidRPr="00D305E3" w:rsidRDefault="002372CE" w:rsidP="002372CE">
            <w:pPr>
              <w:pStyle w:val="Signaturtitel"/>
              <w:rPr>
                <w:rFonts w:asciiTheme="minorHAnsi" w:hAnsiTheme="minorHAnsi"/>
                <w:sz w:val="24"/>
                <w:szCs w:val="24"/>
              </w:rPr>
            </w:pPr>
          </w:p>
          <w:p w14:paraId="0DBD93AC" w14:textId="77777777" w:rsidR="002372CE" w:rsidRPr="00D305E3" w:rsidRDefault="002372CE" w:rsidP="002372CE">
            <w:pPr>
              <w:pStyle w:val="Signaturtitel"/>
              <w:rPr>
                <w:rFonts w:asciiTheme="minorHAnsi" w:hAnsiTheme="minorHAnsi"/>
                <w:sz w:val="24"/>
                <w:szCs w:val="24"/>
              </w:rPr>
            </w:pPr>
          </w:p>
          <w:p w14:paraId="0DBD93AD" w14:textId="77777777" w:rsidR="002372CE" w:rsidRPr="00D305E3" w:rsidRDefault="002372CE" w:rsidP="002372CE">
            <w:pPr>
              <w:pStyle w:val="Signaturtitel"/>
              <w:rPr>
                <w:rFonts w:asciiTheme="minorHAnsi" w:hAnsiTheme="minorHAnsi"/>
                <w:sz w:val="24"/>
                <w:szCs w:val="24"/>
              </w:rPr>
            </w:pPr>
          </w:p>
        </w:tc>
        <w:tc>
          <w:tcPr>
            <w:tcW w:w="3693" w:type="dxa"/>
            <w:vAlign w:val="bottom"/>
          </w:tcPr>
          <w:p w14:paraId="0DBD93AE" w14:textId="77777777" w:rsidR="002372CE" w:rsidRPr="00D305E3" w:rsidRDefault="002372CE" w:rsidP="002372CE">
            <w:pPr>
              <w:pStyle w:val="Signatur"/>
              <w:rPr>
                <w:rFonts w:asciiTheme="minorHAnsi" w:hAnsiTheme="minorHAnsi"/>
                <w:szCs w:val="24"/>
              </w:rPr>
            </w:pPr>
          </w:p>
        </w:tc>
      </w:tr>
    </w:tbl>
    <w:p w14:paraId="0DBD93B0" w14:textId="77777777" w:rsidR="002372CE" w:rsidRPr="004C2488" w:rsidRDefault="002372CE" w:rsidP="002372CE"/>
    <w:p w14:paraId="0DBD93B1" w14:textId="77777777" w:rsidR="007759F5" w:rsidRPr="007759F5" w:rsidRDefault="007759F5" w:rsidP="007759F5">
      <w:pPr>
        <w:rPr>
          <w:szCs w:val="40"/>
        </w:rPr>
      </w:pPr>
    </w:p>
    <w:sectPr w:rsidR="007759F5" w:rsidRPr="007759F5" w:rsidSect="000A751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B62E" w14:textId="77777777" w:rsidR="007944DF" w:rsidRDefault="007944DF" w:rsidP="00B15979">
      <w:pPr>
        <w:spacing w:line="240" w:lineRule="auto"/>
      </w:pPr>
      <w:r>
        <w:separator/>
      </w:r>
    </w:p>
  </w:endnote>
  <w:endnote w:type="continuationSeparator" w:id="0">
    <w:p w14:paraId="77DC4AA9" w14:textId="77777777" w:rsidR="007944DF" w:rsidRDefault="007944DF" w:rsidP="00B15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F196" w14:textId="77777777" w:rsidR="00E5560A" w:rsidRDefault="00E5560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Look w:val="04A0" w:firstRow="1" w:lastRow="0" w:firstColumn="1" w:lastColumn="0" w:noHBand="0" w:noVBand="1"/>
    </w:tblPr>
    <w:tblGrid>
      <w:gridCol w:w="9062"/>
    </w:tblGrid>
    <w:tr w:rsidR="00B15979" w14:paraId="0DBD93C0" w14:textId="77777777" w:rsidTr="00B15979">
      <w:tc>
        <w:tcPr>
          <w:tcW w:w="9212" w:type="dxa"/>
        </w:tcPr>
        <w:p w14:paraId="0DBD93BE" w14:textId="0D261BD4" w:rsidR="00B15979" w:rsidRPr="000A7517" w:rsidRDefault="00B15979">
          <w:pPr>
            <w:pStyle w:val="Sidfot"/>
            <w:rPr>
              <w:sz w:val="18"/>
              <w:szCs w:val="18"/>
            </w:rPr>
          </w:pPr>
          <w:r w:rsidRPr="000A7517">
            <w:rPr>
              <w:sz w:val="18"/>
              <w:szCs w:val="18"/>
            </w:rPr>
            <w:t xml:space="preserve">Postadress      </w:t>
          </w:r>
          <w:r w:rsidR="000A7517">
            <w:rPr>
              <w:sz w:val="18"/>
              <w:szCs w:val="18"/>
            </w:rPr>
            <w:t xml:space="preserve">   </w:t>
          </w:r>
          <w:r w:rsidRPr="000A7517">
            <w:rPr>
              <w:sz w:val="18"/>
              <w:szCs w:val="18"/>
            </w:rPr>
            <w:t xml:space="preserve">Gatuadress        </w:t>
          </w:r>
          <w:r w:rsidR="000A7517">
            <w:rPr>
              <w:sz w:val="18"/>
              <w:szCs w:val="18"/>
            </w:rPr>
            <w:t xml:space="preserve">   </w:t>
          </w:r>
          <w:r w:rsidRPr="000A7517">
            <w:rPr>
              <w:sz w:val="18"/>
              <w:szCs w:val="18"/>
            </w:rPr>
            <w:t xml:space="preserve">Telefon             </w:t>
          </w:r>
          <w:r w:rsidR="000A7517">
            <w:rPr>
              <w:sz w:val="18"/>
              <w:szCs w:val="18"/>
            </w:rPr>
            <w:t xml:space="preserve">   </w:t>
          </w:r>
          <w:r w:rsidRPr="000A7517">
            <w:rPr>
              <w:sz w:val="18"/>
              <w:szCs w:val="18"/>
            </w:rPr>
            <w:t xml:space="preserve">E-post </w:t>
          </w:r>
          <w:r w:rsidR="000A7517" w:rsidRPr="000A7517">
            <w:rPr>
              <w:sz w:val="18"/>
              <w:szCs w:val="18"/>
            </w:rPr>
            <w:t xml:space="preserve">                                 </w:t>
          </w:r>
          <w:r w:rsidR="000A7517">
            <w:rPr>
              <w:sz w:val="18"/>
              <w:szCs w:val="18"/>
            </w:rPr>
            <w:t xml:space="preserve">   </w:t>
          </w:r>
          <w:r w:rsidRPr="000A7517">
            <w:rPr>
              <w:sz w:val="18"/>
              <w:szCs w:val="18"/>
            </w:rPr>
            <w:t xml:space="preserve">Hemsida </w:t>
          </w:r>
          <w:r w:rsidR="000A7517" w:rsidRPr="000A7517">
            <w:rPr>
              <w:sz w:val="18"/>
              <w:szCs w:val="18"/>
            </w:rPr>
            <w:t xml:space="preserve">                          </w:t>
          </w:r>
          <w:r w:rsidR="000A7517">
            <w:rPr>
              <w:sz w:val="18"/>
              <w:szCs w:val="18"/>
            </w:rPr>
            <w:t xml:space="preserve">         </w:t>
          </w:r>
          <w:proofErr w:type="spellStart"/>
          <w:r w:rsidRPr="000A7517">
            <w:rPr>
              <w:sz w:val="18"/>
              <w:szCs w:val="18"/>
            </w:rPr>
            <w:t>Org</w:t>
          </w:r>
          <w:proofErr w:type="spellEnd"/>
          <w:r w:rsidRPr="000A7517">
            <w:rPr>
              <w:sz w:val="18"/>
              <w:szCs w:val="18"/>
            </w:rPr>
            <w:t xml:space="preserve"> nr</w:t>
          </w:r>
        </w:p>
        <w:p w14:paraId="0DBD93BF" w14:textId="444F63F7" w:rsidR="00B15979" w:rsidRDefault="00B15979">
          <w:pPr>
            <w:pStyle w:val="Sidfot"/>
          </w:pPr>
          <w:r w:rsidRPr="000A7517">
            <w:rPr>
              <w:sz w:val="18"/>
              <w:szCs w:val="18"/>
            </w:rPr>
            <w:t xml:space="preserve">283 </w:t>
          </w:r>
          <w:r w:rsidR="00CA5BF3">
            <w:rPr>
              <w:sz w:val="18"/>
              <w:szCs w:val="18"/>
            </w:rPr>
            <w:t>50</w:t>
          </w:r>
          <w:r w:rsidRPr="000A7517">
            <w:rPr>
              <w:sz w:val="18"/>
              <w:szCs w:val="18"/>
            </w:rPr>
            <w:t xml:space="preserve"> Osby   </w:t>
          </w:r>
          <w:r w:rsidR="000A7517">
            <w:rPr>
              <w:sz w:val="18"/>
              <w:szCs w:val="18"/>
            </w:rPr>
            <w:t xml:space="preserve">   </w:t>
          </w:r>
          <w:r w:rsidR="00CA5BF3">
            <w:rPr>
              <w:sz w:val="18"/>
              <w:szCs w:val="18"/>
            </w:rPr>
            <w:t xml:space="preserve">Södra </w:t>
          </w:r>
          <w:proofErr w:type="spellStart"/>
          <w:r w:rsidR="00CA5BF3">
            <w:rPr>
              <w:sz w:val="18"/>
              <w:szCs w:val="18"/>
            </w:rPr>
            <w:t>portg</w:t>
          </w:r>
          <w:proofErr w:type="spellEnd"/>
          <w:r w:rsidR="00CA5BF3">
            <w:rPr>
              <w:sz w:val="18"/>
              <w:szCs w:val="18"/>
            </w:rPr>
            <w:t>. 28</w:t>
          </w:r>
          <w:r w:rsidRPr="000A7517">
            <w:rPr>
              <w:sz w:val="18"/>
              <w:szCs w:val="18"/>
            </w:rPr>
            <w:t xml:space="preserve">  </w:t>
          </w:r>
          <w:r w:rsidR="000A7517">
            <w:rPr>
              <w:sz w:val="18"/>
              <w:szCs w:val="18"/>
            </w:rPr>
            <w:t xml:space="preserve">   </w:t>
          </w:r>
          <w:r w:rsidRPr="000A7517">
            <w:rPr>
              <w:sz w:val="18"/>
              <w:szCs w:val="18"/>
            </w:rPr>
            <w:t>0479-528 53</w:t>
          </w:r>
          <w:r w:rsidR="00CA5BF3">
            <w:rPr>
              <w:sz w:val="18"/>
              <w:szCs w:val="18"/>
            </w:rPr>
            <w:t>8</w:t>
          </w:r>
          <w:r w:rsidRPr="000A7517">
            <w:rPr>
              <w:sz w:val="18"/>
              <w:szCs w:val="18"/>
            </w:rPr>
            <w:t xml:space="preserve">  </w:t>
          </w:r>
          <w:r w:rsidR="000A7517">
            <w:rPr>
              <w:sz w:val="18"/>
              <w:szCs w:val="18"/>
            </w:rPr>
            <w:t xml:space="preserve">  </w:t>
          </w:r>
          <w:r w:rsidRPr="000A7517">
            <w:rPr>
              <w:sz w:val="18"/>
              <w:szCs w:val="18"/>
            </w:rPr>
            <w:t>ekbackeskolan@osby.se</w:t>
          </w:r>
          <w:r w:rsidR="000A7517" w:rsidRPr="000A7517">
            <w:rPr>
              <w:sz w:val="18"/>
              <w:szCs w:val="18"/>
            </w:rPr>
            <w:t xml:space="preserve">  </w:t>
          </w:r>
          <w:r w:rsidR="000A7517">
            <w:rPr>
              <w:sz w:val="18"/>
              <w:szCs w:val="18"/>
            </w:rPr>
            <w:t xml:space="preserve">   </w:t>
          </w:r>
          <w:r w:rsidR="000A7517" w:rsidRPr="000A7517">
            <w:rPr>
              <w:sz w:val="18"/>
              <w:szCs w:val="18"/>
            </w:rPr>
            <w:t>www.</w:t>
          </w:r>
          <w:r w:rsidR="007019D7">
            <w:rPr>
              <w:sz w:val="18"/>
              <w:szCs w:val="18"/>
            </w:rPr>
            <w:t>yrkesskolanosby.se</w:t>
          </w:r>
          <w:r w:rsidR="000A7517">
            <w:rPr>
              <w:sz w:val="18"/>
              <w:szCs w:val="18"/>
            </w:rPr>
            <w:t xml:space="preserve">      212 0000-0902</w:t>
          </w:r>
        </w:p>
      </w:tc>
    </w:tr>
  </w:tbl>
  <w:p w14:paraId="0DBD93C1" w14:textId="77777777" w:rsidR="00B15979" w:rsidRDefault="00B1597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1762" w14:textId="77777777" w:rsidR="00E5560A" w:rsidRDefault="00E556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5572" w14:textId="77777777" w:rsidR="007944DF" w:rsidRDefault="007944DF" w:rsidP="00B15979">
      <w:pPr>
        <w:spacing w:line="240" w:lineRule="auto"/>
      </w:pPr>
      <w:r>
        <w:separator/>
      </w:r>
    </w:p>
  </w:footnote>
  <w:footnote w:type="continuationSeparator" w:id="0">
    <w:p w14:paraId="52C5CB6D" w14:textId="77777777" w:rsidR="007944DF" w:rsidRDefault="007944DF" w:rsidP="00B159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C348" w14:textId="77777777" w:rsidR="00E5560A" w:rsidRDefault="00E5560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93B6" w14:textId="77777777" w:rsidR="008C2F22" w:rsidRDefault="008C2F22" w:rsidP="00934A30">
    <w:pPr>
      <w:pStyle w:val="Sidhuvud"/>
      <w:jc w:val="center"/>
    </w:pPr>
  </w:p>
  <w:p w14:paraId="0DBD93B7" w14:textId="77777777" w:rsidR="008C2F22" w:rsidRDefault="008C2F22" w:rsidP="00934A30">
    <w:pPr>
      <w:pStyle w:val="Sidhuvud"/>
      <w:jc w:val="center"/>
    </w:pPr>
  </w:p>
  <w:p w14:paraId="0DBD93B8" w14:textId="7815600B" w:rsidR="00B15979" w:rsidRDefault="00483814" w:rsidP="00934A30">
    <w:pPr>
      <w:pStyle w:val="Sidhuvud"/>
      <w:jc w:val="center"/>
    </w:pPr>
    <w:r>
      <w:fldChar w:fldCharType="begin"/>
    </w:r>
    <w:r>
      <w:instrText xml:space="preserve"> PAGE   \* MERGEFORMAT </w:instrText>
    </w:r>
    <w:r>
      <w:fldChar w:fldCharType="separate"/>
    </w:r>
    <w:r w:rsidR="005E39C7">
      <w:rPr>
        <w:noProof/>
      </w:rPr>
      <w:t>1</w:t>
    </w:r>
    <w:r>
      <w:rPr>
        <w:noProof/>
      </w:rPr>
      <w:fldChar w:fldCharType="end"/>
    </w:r>
  </w:p>
  <w:p w14:paraId="0DBD93B9" w14:textId="5A6FEC77" w:rsidR="0041353F" w:rsidRDefault="003F2526" w:rsidP="0041353F">
    <w:pPr>
      <w:pStyle w:val="Sidhuvud"/>
      <w:jc w:val="center"/>
    </w:pPr>
    <w:r>
      <w:rPr>
        <w:noProof/>
        <w:lang w:eastAsia="sv-SE"/>
      </w:rPr>
      <w:drawing>
        <wp:anchor distT="0" distB="0" distL="114300" distR="114300" simplePos="0" relativeHeight="251658240" behindDoc="0" locked="0" layoutInCell="1" allowOverlap="1" wp14:anchorId="0DBD93C2" wp14:editId="2CEEC783">
          <wp:simplePos x="0" y="0"/>
          <wp:positionH relativeFrom="margin">
            <wp:align>left</wp:align>
          </wp:positionH>
          <wp:positionV relativeFrom="paragraph">
            <wp:posOffset>4445</wp:posOffset>
          </wp:positionV>
          <wp:extent cx="1404620" cy="819785"/>
          <wp:effectExtent l="0" t="0" r="508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620" cy="8197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mc:AlternateContent>
        <mc:Choice Requires="wpc">
          <w:drawing>
            <wp:inline distT="0" distB="0" distL="0" distR="0" wp14:anchorId="0DBD93C4" wp14:editId="0DBD93C5">
              <wp:extent cx="1438275" cy="565150"/>
              <wp:effectExtent l="0" t="0" r="0" b="0"/>
              <wp:docPr id="3" name="Arbetsyt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4E50513" id="Arbetsyta 3" o:spid="_x0000_s1026" editas="canvas" style="width:113.25pt;height:44.5pt;mso-position-horizontal-relative:char;mso-position-vertical-relative:line" coordsize="14382,5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82;height:5651;visibility:visible;mso-wrap-style:square">
                <v:fill o:detectmouseclick="t"/>
                <v:path o:connecttype="none"/>
              </v:shape>
              <w10:anchorlock/>
            </v:group>
          </w:pict>
        </mc:Fallback>
      </mc:AlternateContent>
    </w:r>
    <w:r w:rsidR="000A7517">
      <w:tab/>
    </w:r>
    <w:r w:rsidR="00A4471A">
      <w:t xml:space="preserve">                                                </w:t>
    </w:r>
    <w:r w:rsidR="000A7517">
      <w:rPr>
        <w:noProof/>
        <w:lang w:eastAsia="sv-SE"/>
      </w:rPr>
      <w:drawing>
        <wp:inline distT="0" distB="0" distL="0" distR="0" wp14:anchorId="0DBD93C6" wp14:editId="0DBD93C7">
          <wp:extent cx="912823" cy="972642"/>
          <wp:effectExtent l="19050" t="0" r="0" b="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914400" cy="974322"/>
                  </a:xfrm>
                  <a:prstGeom prst="rect">
                    <a:avLst/>
                  </a:prstGeom>
                  <a:noFill/>
                  <a:ln w="9525">
                    <a:noFill/>
                    <a:miter lim="800000"/>
                    <a:headEnd/>
                    <a:tailEnd/>
                  </a:ln>
                </pic:spPr>
              </pic:pic>
            </a:graphicData>
          </a:graphic>
        </wp:inline>
      </w:drawing>
    </w:r>
    <w:r w:rsidR="000A7517">
      <w:t xml:space="preserve">  </w:t>
    </w:r>
  </w:p>
  <w:p w14:paraId="0DBD93BA" w14:textId="77777777" w:rsidR="00336163" w:rsidRDefault="00336163" w:rsidP="0041353F">
    <w:pPr>
      <w:pStyle w:val="Sidhuvud"/>
      <w:jc w:val="center"/>
    </w:pPr>
  </w:p>
  <w:p w14:paraId="0DBD93BB" w14:textId="087E5D6A" w:rsidR="00D75E03" w:rsidRDefault="009D41E9" w:rsidP="00A4471A">
    <w:pPr>
      <w:pStyle w:val="Sidhuvud"/>
      <w:rPr>
        <w:sz w:val="28"/>
        <w:szCs w:val="28"/>
      </w:rPr>
    </w:pPr>
    <w:r>
      <w:rPr>
        <w:sz w:val="28"/>
        <w:szCs w:val="28"/>
      </w:rPr>
      <w:t>Barn och utbildning</w:t>
    </w:r>
    <w:r w:rsidR="00F35927">
      <w:t xml:space="preserve">      </w:t>
    </w:r>
    <w:r w:rsidR="00336163">
      <w:t xml:space="preserve">           </w:t>
    </w:r>
    <w:r w:rsidR="00A4471A">
      <w:t xml:space="preserve">                                          </w:t>
    </w:r>
    <w:r>
      <w:t xml:space="preserve">  </w:t>
    </w:r>
    <w:r w:rsidR="00A4471A">
      <w:t xml:space="preserve"> </w:t>
    </w:r>
    <w:r w:rsidR="00CA5BF3">
      <w:rPr>
        <w:sz w:val="28"/>
        <w:szCs w:val="28"/>
      </w:rPr>
      <w:t>Yrkesskolan</w:t>
    </w:r>
  </w:p>
  <w:p w14:paraId="0DBD93BC" w14:textId="77F1A55F" w:rsidR="000A7517" w:rsidRPr="00F35927" w:rsidRDefault="00D75E03" w:rsidP="0041353F">
    <w:pPr>
      <w:pStyle w:val="Sidhuvud"/>
      <w:jc w:val="center"/>
      <w:rPr>
        <w:sz w:val="28"/>
        <w:szCs w:val="28"/>
      </w:rPr>
    </w:pPr>
    <w:r>
      <w:rPr>
        <w:sz w:val="28"/>
        <w:szCs w:val="28"/>
      </w:rPr>
      <w:t xml:space="preserve">                                                     </w:t>
    </w:r>
  </w:p>
  <w:p w14:paraId="0DBD93BD" w14:textId="77777777" w:rsidR="0041353F" w:rsidRPr="000A7517" w:rsidRDefault="0041353F" w:rsidP="0041353F">
    <w:pPr>
      <w:pStyle w:val="Sidhuvu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7615" w14:textId="77777777" w:rsidR="00E5560A" w:rsidRDefault="00E5560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C74"/>
    <w:multiLevelType w:val="hybridMultilevel"/>
    <w:tmpl w:val="A5F4FB1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0F5C7A"/>
    <w:multiLevelType w:val="hybridMultilevel"/>
    <w:tmpl w:val="B2088D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9825BE"/>
    <w:multiLevelType w:val="hybridMultilevel"/>
    <w:tmpl w:val="31E44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6479F8"/>
    <w:multiLevelType w:val="hybridMultilevel"/>
    <w:tmpl w:val="0D6084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965B81"/>
    <w:multiLevelType w:val="hybridMultilevel"/>
    <w:tmpl w:val="416A124E"/>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15:restartNumberingAfterBreak="0">
    <w:nsid w:val="699B1BFB"/>
    <w:multiLevelType w:val="hybridMultilevel"/>
    <w:tmpl w:val="61E0620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9FC29D6"/>
    <w:multiLevelType w:val="hybridMultilevel"/>
    <w:tmpl w:val="0F5A7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587DAF"/>
    <w:multiLevelType w:val="hybridMultilevel"/>
    <w:tmpl w:val="C802730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CF"/>
    <w:rsid w:val="0000735E"/>
    <w:rsid w:val="00010DD1"/>
    <w:rsid w:val="00014E23"/>
    <w:rsid w:val="00023A90"/>
    <w:rsid w:val="00031429"/>
    <w:rsid w:val="00032052"/>
    <w:rsid w:val="00035502"/>
    <w:rsid w:val="000424FC"/>
    <w:rsid w:val="0004621E"/>
    <w:rsid w:val="00052331"/>
    <w:rsid w:val="00053122"/>
    <w:rsid w:val="00053AA7"/>
    <w:rsid w:val="000574A3"/>
    <w:rsid w:val="00061BEB"/>
    <w:rsid w:val="0006440E"/>
    <w:rsid w:val="00064D38"/>
    <w:rsid w:val="000751E5"/>
    <w:rsid w:val="00082637"/>
    <w:rsid w:val="00090D96"/>
    <w:rsid w:val="000956DF"/>
    <w:rsid w:val="00095DBC"/>
    <w:rsid w:val="000A4BD6"/>
    <w:rsid w:val="000A7517"/>
    <w:rsid w:val="000B0035"/>
    <w:rsid w:val="000F166C"/>
    <w:rsid w:val="000F38D2"/>
    <w:rsid w:val="00102532"/>
    <w:rsid w:val="00106306"/>
    <w:rsid w:val="001129AC"/>
    <w:rsid w:val="00127909"/>
    <w:rsid w:val="001432DD"/>
    <w:rsid w:val="001470A5"/>
    <w:rsid w:val="0015099E"/>
    <w:rsid w:val="00164C37"/>
    <w:rsid w:val="00171D0A"/>
    <w:rsid w:val="00183A48"/>
    <w:rsid w:val="0018413D"/>
    <w:rsid w:val="00184B83"/>
    <w:rsid w:val="001A3C31"/>
    <w:rsid w:val="001A3DA1"/>
    <w:rsid w:val="001A6DE7"/>
    <w:rsid w:val="001C154D"/>
    <w:rsid w:val="001C39FD"/>
    <w:rsid w:val="001D1B5C"/>
    <w:rsid w:val="001E0608"/>
    <w:rsid w:val="001E3D7D"/>
    <w:rsid w:val="001E7B69"/>
    <w:rsid w:val="001F3C74"/>
    <w:rsid w:val="002012AD"/>
    <w:rsid w:val="002140D2"/>
    <w:rsid w:val="002146F2"/>
    <w:rsid w:val="00223066"/>
    <w:rsid w:val="00224994"/>
    <w:rsid w:val="00226F06"/>
    <w:rsid w:val="00232101"/>
    <w:rsid w:val="002364A4"/>
    <w:rsid w:val="002372CE"/>
    <w:rsid w:val="00251038"/>
    <w:rsid w:val="002577FC"/>
    <w:rsid w:val="00271FD1"/>
    <w:rsid w:val="002741D4"/>
    <w:rsid w:val="00281613"/>
    <w:rsid w:val="0028789C"/>
    <w:rsid w:val="00290A3A"/>
    <w:rsid w:val="002957F7"/>
    <w:rsid w:val="002A18A1"/>
    <w:rsid w:val="002B2322"/>
    <w:rsid w:val="002C1F3E"/>
    <w:rsid w:val="002D54DA"/>
    <w:rsid w:val="002E34A8"/>
    <w:rsid w:val="002F5867"/>
    <w:rsid w:val="002F7457"/>
    <w:rsid w:val="003113C7"/>
    <w:rsid w:val="003153FD"/>
    <w:rsid w:val="00336163"/>
    <w:rsid w:val="003632EE"/>
    <w:rsid w:val="0038732B"/>
    <w:rsid w:val="00397033"/>
    <w:rsid w:val="003A773F"/>
    <w:rsid w:val="003C6413"/>
    <w:rsid w:val="003D6573"/>
    <w:rsid w:val="003D7090"/>
    <w:rsid w:val="003F2526"/>
    <w:rsid w:val="003F5BBF"/>
    <w:rsid w:val="00401F85"/>
    <w:rsid w:val="004134F9"/>
    <w:rsid w:val="0041353F"/>
    <w:rsid w:val="004245DE"/>
    <w:rsid w:val="00432F2C"/>
    <w:rsid w:val="004543AF"/>
    <w:rsid w:val="004709EE"/>
    <w:rsid w:val="00481EB4"/>
    <w:rsid w:val="00483814"/>
    <w:rsid w:val="004A703C"/>
    <w:rsid w:val="004C172D"/>
    <w:rsid w:val="004C32B5"/>
    <w:rsid w:val="004D0C21"/>
    <w:rsid w:val="004D6526"/>
    <w:rsid w:val="004E20E6"/>
    <w:rsid w:val="004E5C04"/>
    <w:rsid w:val="00505780"/>
    <w:rsid w:val="00517ECA"/>
    <w:rsid w:val="00526D87"/>
    <w:rsid w:val="0053099B"/>
    <w:rsid w:val="005321B0"/>
    <w:rsid w:val="005418BE"/>
    <w:rsid w:val="00552DB1"/>
    <w:rsid w:val="00561623"/>
    <w:rsid w:val="00562479"/>
    <w:rsid w:val="00576748"/>
    <w:rsid w:val="00591D1D"/>
    <w:rsid w:val="005951A0"/>
    <w:rsid w:val="005A537A"/>
    <w:rsid w:val="005B24C0"/>
    <w:rsid w:val="005D7294"/>
    <w:rsid w:val="005E39C7"/>
    <w:rsid w:val="005E46CF"/>
    <w:rsid w:val="005F71E6"/>
    <w:rsid w:val="00620B61"/>
    <w:rsid w:val="00650351"/>
    <w:rsid w:val="00654464"/>
    <w:rsid w:val="006610C7"/>
    <w:rsid w:val="00696BD6"/>
    <w:rsid w:val="006D25BD"/>
    <w:rsid w:val="006E4214"/>
    <w:rsid w:val="006F5C5A"/>
    <w:rsid w:val="007019D7"/>
    <w:rsid w:val="00707389"/>
    <w:rsid w:val="00712E83"/>
    <w:rsid w:val="00713B31"/>
    <w:rsid w:val="0072793B"/>
    <w:rsid w:val="007333B2"/>
    <w:rsid w:val="00734D5A"/>
    <w:rsid w:val="00746BE4"/>
    <w:rsid w:val="007514F4"/>
    <w:rsid w:val="00754C97"/>
    <w:rsid w:val="00761969"/>
    <w:rsid w:val="00763DF6"/>
    <w:rsid w:val="00767494"/>
    <w:rsid w:val="00774F47"/>
    <w:rsid w:val="007759F5"/>
    <w:rsid w:val="00781B1D"/>
    <w:rsid w:val="00792901"/>
    <w:rsid w:val="007944DF"/>
    <w:rsid w:val="007B6AC9"/>
    <w:rsid w:val="007C12A6"/>
    <w:rsid w:val="007D6674"/>
    <w:rsid w:val="007F49B5"/>
    <w:rsid w:val="00806322"/>
    <w:rsid w:val="008121D2"/>
    <w:rsid w:val="008142FB"/>
    <w:rsid w:val="008203B5"/>
    <w:rsid w:val="00833186"/>
    <w:rsid w:val="0084150E"/>
    <w:rsid w:val="00852DAA"/>
    <w:rsid w:val="00855C84"/>
    <w:rsid w:val="00857704"/>
    <w:rsid w:val="0086785A"/>
    <w:rsid w:val="008807D2"/>
    <w:rsid w:val="0088557D"/>
    <w:rsid w:val="00886982"/>
    <w:rsid w:val="008A2D6A"/>
    <w:rsid w:val="008C020E"/>
    <w:rsid w:val="008C1B2F"/>
    <w:rsid w:val="008C2F22"/>
    <w:rsid w:val="008C3553"/>
    <w:rsid w:val="008D3077"/>
    <w:rsid w:val="008D47EC"/>
    <w:rsid w:val="008E02D5"/>
    <w:rsid w:val="00900685"/>
    <w:rsid w:val="00913585"/>
    <w:rsid w:val="0092656E"/>
    <w:rsid w:val="009320B7"/>
    <w:rsid w:val="00934A30"/>
    <w:rsid w:val="00936B8E"/>
    <w:rsid w:val="009439BC"/>
    <w:rsid w:val="00971AA6"/>
    <w:rsid w:val="00971F57"/>
    <w:rsid w:val="0097392E"/>
    <w:rsid w:val="009805E7"/>
    <w:rsid w:val="00986EDB"/>
    <w:rsid w:val="0099041A"/>
    <w:rsid w:val="00996AAF"/>
    <w:rsid w:val="00996C11"/>
    <w:rsid w:val="009A4D06"/>
    <w:rsid w:val="009A5E5B"/>
    <w:rsid w:val="009B24EF"/>
    <w:rsid w:val="009C3F70"/>
    <w:rsid w:val="009D41E9"/>
    <w:rsid w:val="009F6BF5"/>
    <w:rsid w:val="00A02FAB"/>
    <w:rsid w:val="00A135FB"/>
    <w:rsid w:val="00A16152"/>
    <w:rsid w:val="00A215E3"/>
    <w:rsid w:val="00A4471A"/>
    <w:rsid w:val="00A46018"/>
    <w:rsid w:val="00A6449D"/>
    <w:rsid w:val="00A647A3"/>
    <w:rsid w:val="00A77055"/>
    <w:rsid w:val="00A826E0"/>
    <w:rsid w:val="00A82C57"/>
    <w:rsid w:val="00A84BE4"/>
    <w:rsid w:val="00A9497E"/>
    <w:rsid w:val="00AA4D95"/>
    <w:rsid w:val="00AF495E"/>
    <w:rsid w:val="00AF65C1"/>
    <w:rsid w:val="00B00A42"/>
    <w:rsid w:val="00B0743D"/>
    <w:rsid w:val="00B15979"/>
    <w:rsid w:val="00B23172"/>
    <w:rsid w:val="00B2478D"/>
    <w:rsid w:val="00B26A79"/>
    <w:rsid w:val="00B40575"/>
    <w:rsid w:val="00B40891"/>
    <w:rsid w:val="00B43F07"/>
    <w:rsid w:val="00B477AF"/>
    <w:rsid w:val="00B76ABE"/>
    <w:rsid w:val="00B833E8"/>
    <w:rsid w:val="00B940A3"/>
    <w:rsid w:val="00BA1872"/>
    <w:rsid w:val="00BA1CC3"/>
    <w:rsid w:val="00BA23EC"/>
    <w:rsid w:val="00BA5FB8"/>
    <w:rsid w:val="00BD478B"/>
    <w:rsid w:val="00BE1504"/>
    <w:rsid w:val="00BF4505"/>
    <w:rsid w:val="00C03B64"/>
    <w:rsid w:val="00C1673B"/>
    <w:rsid w:val="00C20E15"/>
    <w:rsid w:val="00C22D50"/>
    <w:rsid w:val="00C26BB0"/>
    <w:rsid w:val="00C70293"/>
    <w:rsid w:val="00C71EE4"/>
    <w:rsid w:val="00C77854"/>
    <w:rsid w:val="00C93C30"/>
    <w:rsid w:val="00CA5BF3"/>
    <w:rsid w:val="00CA76D8"/>
    <w:rsid w:val="00CB3C50"/>
    <w:rsid w:val="00CB4ECC"/>
    <w:rsid w:val="00CB668D"/>
    <w:rsid w:val="00CB7850"/>
    <w:rsid w:val="00CD634C"/>
    <w:rsid w:val="00CF45AE"/>
    <w:rsid w:val="00D04959"/>
    <w:rsid w:val="00D04A3A"/>
    <w:rsid w:val="00D20676"/>
    <w:rsid w:val="00D269B0"/>
    <w:rsid w:val="00D305E3"/>
    <w:rsid w:val="00D35D89"/>
    <w:rsid w:val="00D417C4"/>
    <w:rsid w:val="00D56BCF"/>
    <w:rsid w:val="00D6384A"/>
    <w:rsid w:val="00D64C1C"/>
    <w:rsid w:val="00D73B14"/>
    <w:rsid w:val="00D75E03"/>
    <w:rsid w:val="00DA2A0C"/>
    <w:rsid w:val="00DA416A"/>
    <w:rsid w:val="00DA6A6E"/>
    <w:rsid w:val="00DB407B"/>
    <w:rsid w:val="00DC0630"/>
    <w:rsid w:val="00DD4648"/>
    <w:rsid w:val="00DD4995"/>
    <w:rsid w:val="00DD4B5B"/>
    <w:rsid w:val="00DF72E0"/>
    <w:rsid w:val="00E02ADF"/>
    <w:rsid w:val="00E0400E"/>
    <w:rsid w:val="00E5560A"/>
    <w:rsid w:val="00E61D62"/>
    <w:rsid w:val="00E8232E"/>
    <w:rsid w:val="00E92683"/>
    <w:rsid w:val="00EB00E2"/>
    <w:rsid w:val="00EB4F47"/>
    <w:rsid w:val="00EB52BE"/>
    <w:rsid w:val="00ED06B0"/>
    <w:rsid w:val="00F21BBA"/>
    <w:rsid w:val="00F35927"/>
    <w:rsid w:val="00F5037F"/>
    <w:rsid w:val="00F63900"/>
    <w:rsid w:val="00F652AE"/>
    <w:rsid w:val="00F72FD1"/>
    <w:rsid w:val="00F81EF7"/>
    <w:rsid w:val="00F94B97"/>
    <w:rsid w:val="00FA0F37"/>
    <w:rsid w:val="00FA344A"/>
    <w:rsid w:val="00FC1CA5"/>
    <w:rsid w:val="00FC28D9"/>
    <w:rsid w:val="00FD6913"/>
    <w:rsid w:val="00FF09B6"/>
    <w:rsid w:val="00FF70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D929F"/>
  <w15:docId w15:val="{613BA744-80D4-49A9-A978-7E1B950B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630"/>
    <w:pPr>
      <w:widowControl w:val="0"/>
      <w:suppressAutoHyphens/>
      <w:spacing w:after="0" w:line="100" w:lineRule="atLeast"/>
    </w:pPr>
    <w:rPr>
      <w:rFonts w:ascii="Times New Roman" w:eastAsia="SimSun" w:hAnsi="Times New Roman" w:cs="Tahoma"/>
      <w:kern w:val="2"/>
      <w:sz w:val="24"/>
      <w:szCs w:val="24"/>
      <w:lang w:eastAsia="hi-IN" w:bidi="hi-IN"/>
    </w:rPr>
  </w:style>
  <w:style w:type="paragraph" w:styleId="Rubrik1">
    <w:name w:val="heading 1"/>
    <w:basedOn w:val="Normal"/>
    <w:next w:val="Brdtext"/>
    <w:link w:val="Rubrik1Char"/>
    <w:uiPriority w:val="9"/>
    <w:qFormat/>
    <w:rsid w:val="002372CE"/>
    <w:pPr>
      <w:keepNext/>
      <w:widowControl/>
      <w:suppressAutoHyphens w:val="0"/>
      <w:spacing w:before="480" w:after="120" w:line="240" w:lineRule="auto"/>
      <w:outlineLvl w:val="0"/>
    </w:pPr>
    <w:rPr>
      <w:rFonts w:ascii="Arial" w:eastAsia="Times New Roman" w:hAnsi="Arial" w:cs="Times New Roman"/>
      <w:b/>
      <w:kern w:val="0"/>
      <w:sz w:val="28"/>
      <w:szCs w:val="20"/>
      <w:lang w:eastAsia="sv-SE" w:bidi="ar-SA"/>
    </w:rPr>
  </w:style>
  <w:style w:type="paragraph" w:styleId="Rubrik2">
    <w:name w:val="heading 2"/>
    <w:basedOn w:val="Normal"/>
    <w:next w:val="Brdtext"/>
    <w:link w:val="Rubrik2Char"/>
    <w:uiPriority w:val="9"/>
    <w:qFormat/>
    <w:rsid w:val="002372CE"/>
    <w:pPr>
      <w:keepNext/>
      <w:widowControl/>
      <w:suppressAutoHyphens w:val="0"/>
      <w:spacing w:before="240" w:after="60" w:line="240" w:lineRule="auto"/>
      <w:outlineLvl w:val="1"/>
    </w:pPr>
    <w:rPr>
      <w:rFonts w:ascii="Arial" w:eastAsia="Times New Roman" w:hAnsi="Arial" w:cs="Times New Roman"/>
      <w:b/>
      <w:kern w:val="0"/>
      <w:szCs w:val="20"/>
      <w:lang w:eastAsia="sv-SE" w:bidi="ar-SA"/>
    </w:rPr>
  </w:style>
  <w:style w:type="paragraph" w:styleId="Rubrik3">
    <w:name w:val="heading 3"/>
    <w:basedOn w:val="Normal"/>
    <w:next w:val="Brdtext"/>
    <w:link w:val="Rubrik3Char"/>
    <w:uiPriority w:val="9"/>
    <w:qFormat/>
    <w:rsid w:val="002372CE"/>
    <w:pPr>
      <w:keepNext/>
      <w:widowControl/>
      <w:suppressAutoHyphens w:val="0"/>
      <w:spacing w:before="180" w:after="60" w:line="240" w:lineRule="auto"/>
      <w:outlineLvl w:val="2"/>
    </w:pPr>
    <w:rPr>
      <w:rFonts w:ascii="Arial" w:eastAsia="Times New Roman" w:hAnsi="Arial" w:cs="Times New Roman"/>
      <w:kern w:val="0"/>
      <w:sz w:val="22"/>
      <w:szCs w:val="20"/>
      <w:lang w:eastAsia="sv-SE" w:bidi="ar-SA"/>
    </w:rPr>
  </w:style>
  <w:style w:type="paragraph" w:styleId="Rubrik4">
    <w:name w:val="heading 4"/>
    <w:basedOn w:val="Normal"/>
    <w:next w:val="Brdtext"/>
    <w:link w:val="Rubrik4Char"/>
    <w:uiPriority w:val="9"/>
    <w:qFormat/>
    <w:rsid w:val="002372CE"/>
    <w:pPr>
      <w:keepNext/>
      <w:widowControl/>
      <w:suppressAutoHyphens w:val="0"/>
      <w:spacing w:before="120" w:line="240" w:lineRule="auto"/>
      <w:outlineLvl w:val="3"/>
    </w:pPr>
    <w:rPr>
      <w:rFonts w:eastAsia="Times New Roman" w:cs="Times New Roman"/>
      <w:b/>
      <w:kern w:val="0"/>
      <w:szCs w:val="20"/>
      <w:lang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E46CF"/>
    <w:pPr>
      <w:widowControl/>
      <w:suppressAutoHyphens w:val="0"/>
      <w:spacing w:before="100" w:beforeAutospacing="1" w:after="119" w:line="240" w:lineRule="auto"/>
    </w:pPr>
    <w:rPr>
      <w:rFonts w:eastAsia="Times New Roman" w:cs="Times New Roman"/>
      <w:kern w:val="0"/>
      <w:lang w:eastAsia="sv-SE" w:bidi="ar-SA"/>
    </w:rPr>
  </w:style>
  <w:style w:type="character" w:styleId="Hyperlnk">
    <w:name w:val="Hyperlink"/>
    <w:basedOn w:val="Standardstycketeckensnitt"/>
    <w:uiPriority w:val="99"/>
    <w:unhideWhenUsed/>
    <w:rsid w:val="005E46CF"/>
    <w:rPr>
      <w:color w:val="0000FF"/>
      <w:u w:val="single"/>
    </w:rPr>
  </w:style>
  <w:style w:type="paragraph" w:styleId="Ballongtext">
    <w:name w:val="Balloon Text"/>
    <w:basedOn w:val="Normal"/>
    <w:link w:val="BallongtextChar"/>
    <w:uiPriority w:val="99"/>
    <w:semiHidden/>
    <w:unhideWhenUsed/>
    <w:rsid w:val="005321B0"/>
    <w:pPr>
      <w:widowControl/>
      <w:suppressAutoHyphens w:val="0"/>
      <w:spacing w:line="240" w:lineRule="auto"/>
    </w:pPr>
    <w:rPr>
      <w:rFonts w:ascii="Tahoma" w:eastAsiaTheme="minorHAnsi" w:hAnsi="Tahoma"/>
      <w:kern w:val="0"/>
      <w:sz w:val="16"/>
      <w:szCs w:val="16"/>
      <w:lang w:eastAsia="en-US" w:bidi="ar-SA"/>
    </w:rPr>
  </w:style>
  <w:style w:type="character" w:customStyle="1" w:styleId="BallongtextChar">
    <w:name w:val="Ballongtext Char"/>
    <w:basedOn w:val="Standardstycketeckensnitt"/>
    <w:link w:val="Ballongtext"/>
    <w:uiPriority w:val="99"/>
    <w:semiHidden/>
    <w:rsid w:val="005321B0"/>
    <w:rPr>
      <w:rFonts w:ascii="Tahoma" w:hAnsi="Tahoma" w:cs="Tahoma"/>
      <w:sz w:val="16"/>
      <w:szCs w:val="16"/>
    </w:rPr>
  </w:style>
  <w:style w:type="paragraph" w:styleId="Sidhuvud">
    <w:name w:val="header"/>
    <w:basedOn w:val="Normal"/>
    <w:link w:val="SidhuvudChar"/>
    <w:uiPriority w:val="99"/>
    <w:unhideWhenUsed/>
    <w:rsid w:val="00713B31"/>
    <w:pPr>
      <w:widowControl/>
      <w:tabs>
        <w:tab w:val="center" w:pos="4536"/>
        <w:tab w:val="left" w:pos="7677"/>
      </w:tabs>
      <w:suppressAutoHyphens w:val="0"/>
      <w:spacing w:line="240" w:lineRule="auto"/>
    </w:pPr>
    <w:rPr>
      <w:rFonts w:ascii="Arial" w:eastAsiaTheme="minorHAnsi" w:hAnsi="Arial" w:cs="Arial"/>
      <w:b/>
      <w:kern w:val="0"/>
      <w:sz w:val="22"/>
      <w:szCs w:val="22"/>
      <w:lang w:eastAsia="en-US" w:bidi="ar-SA"/>
    </w:rPr>
  </w:style>
  <w:style w:type="character" w:customStyle="1" w:styleId="SidhuvudChar">
    <w:name w:val="Sidhuvud Char"/>
    <w:basedOn w:val="Standardstycketeckensnitt"/>
    <w:link w:val="Sidhuvud"/>
    <w:uiPriority w:val="99"/>
    <w:rsid w:val="00713B31"/>
    <w:rPr>
      <w:rFonts w:ascii="Arial" w:hAnsi="Arial" w:cs="Arial"/>
      <w:b/>
    </w:rPr>
  </w:style>
  <w:style w:type="paragraph" w:styleId="Sidfot">
    <w:name w:val="footer"/>
    <w:basedOn w:val="Normal"/>
    <w:link w:val="SidfotChar"/>
    <w:uiPriority w:val="99"/>
    <w:unhideWhenUsed/>
    <w:rsid w:val="00B15979"/>
    <w:pPr>
      <w:widowControl/>
      <w:tabs>
        <w:tab w:val="center" w:pos="4536"/>
        <w:tab w:val="right" w:pos="9072"/>
      </w:tabs>
      <w:suppressAutoHyphens w:val="0"/>
      <w:spacing w:line="240" w:lineRule="auto"/>
    </w:pPr>
    <w:rPr>
      <w:rFonts w:asciiTheme="minorHAnsi" w:eastAsiaTheme="minorHAnsi" w:hAnsiTheme="minorHAnsi" w:cstheme="minorBidi"/>
      <w:kern w:val="0"/>
      <w:sz w:val="22"/>
      <w:szCs w:val="22"/>
      <w:lang w:eastAsia="en-US" w:bidi="ar-SA"/>
    </w:rPr>
  </w:style>
  <w:style w:type="character" w:customStyle="1" w:styleId="SidfotChar">
    <w:name w:val="Sidfot Char"/>
    <w:basedOn w:val="Standardstycketeckensnitt"/>
    <w:link w:val="Sidfot"/>
    <w:uiPriority w:val="99"/>
    <w:rsid w:val="00B15979"/>
  </w:style>
  <w:style w:type="table" w:styleId="Tabellrutnt">
    <w:name w:val="Table Grid"/>
    <w:basedOn w:val="Normaltabell"/>
    <w:uiPriority w:val="59"/>
    <w:rsid w:val="00B15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F85"/>
    <w:pPr>
      <w:autoSpaceDE w:val="0"/>
      <w:autoSpaceDN w:val="0"/>
      <w:adjustRightInd w:val="0"/>
      <w:spacing w:after="0" w:line="240" w:lineRule="auto"/>
    </w:pPr>
    <w:rPr>
      <w:rFonts w:ascii="Cambria" w:hAnsi="Cambria" w:cs="Cambria"/>
      <w:color w:val="000000"/>
      <w:sz w:val="24"/>
      <w:szCs w:val="24"/>
    </w:rPr>
  </w:style>
  <w:style w:type="paragraph" w:customStyle="1" w:styleId="Tabellinnehll">
    <w:name w:val="Tabellinnehåll"/>
    <w:basedOn w:val="Normal"/>
    <w:qFormat/>
    <w:rsid w:val="00DC0630"/>
    <w:pPr>
      <w:suppressLineNumbers/>
    </w:pPr>
  </w:style>
  <w:style w:type="character" w:customStyle="1" w:styleId="Standardstycketeckensnitt1">
    <w:name w:val="Standardstycketeckensnitt1"/>
    <w:rsid w:val="00DC0630"/>
  </w:style>
  <w:style w:type="character" w:customStyle="1" w:styleId="Rubrik1Char">
    <w:name w:val="Rubrik 1 Char"/>
    <w:basedOn w:val="Standardstycketeckensnitt"/>
    <w:link w:val="Rubrik1"/>
    <w:uiPriority w:val="9"/>
    <w:rsid w:val="002372CE"/>
    <w:rPr>
      <w:rFonts w:ascii="Arial" w:eastAsia="Times New Roman" w:hAnsi="Arial" w:cs="Times New Roman"/>
      <w:b/>
      <w:sz w:val="28"/>
      <w:szCs w:val="20"/>
      <w:lang w:eastAsia="sv-SE"/>
    </w:rPr>
  </w:style>
  <w:style w:type="character" w:customStyle="1" w:styleId="Rubrik2Char">
    <w:name w:val="Rubrik 2 Char"/>
    <w:basedOn w:val="Standardstycketeckensnitt"/>
    <w:link w:val="Rubrik2"/>
    <w:uiPriority w:val="9"/>
    <w:rsid w:val="002372CE"/>
    <w:rPr>
      <w:rFonts w:ascii="Arial" w:eastAsia="Times New Roman" w:hAnsi="Arial" w:cs="Times New Roman"/>
      <w:b/>
      <w:sz w:val="24"/>
      <w:szCs w:val="20"/>
      <w:lang w:eastAsia="sv-SE"/>
    </w:rPr>
  </w:style>
  <w:style w:type="character" w:customStyle="1" w:styleId="Rubrik3Char">
    <w:name w:val="Rubrik 3 Char"/>
    <w:basedOn w:val="Standardstycketeckensnitt"/>
    <w:link w:val="Rubrik3"/>
    <w:uiPriority w:val="9"/>
    <w:rsid w:val="002372CE"/>
    <w:rPr>
      <w:rFonts w:ascii="Arial" w:eastAsia="Times New Roman" w:hAnsi="Arial" w:cs="Times New Roman"/>
      <w:szCs w:val="20"/>
      <w:lang w:eastAsia="sv-SE"/>
    </w:rPr>
  </w:style>
  <w:style w:type="character" w:customStyle="1" w:styleId="Rubrik4Char">
    <w:name w:val="Rubrik 4 Char"/>
    <w:basedOn w:val="Standardstycketeckensnitt"/>
    <w:link w:val="Rubrik4"/>
    <w:uiPriority w:val="9"/>
    <w:rsid w:val="002372CE"/>
    <w:rPr>
      <w:rFonts w:ascii="Times New Roman" w:eastAsia="Times New Roman" w:hAnsi="Times New Roman" w:cs="Times New Roman"/>
      <w:b/>
      <w:sz w:val="24"/>
      <w:szCs w:val="20"/>
      <w:lang w:eastAsia="sv-SE"/>
    </w:rPr>
  </w:style>
  <w:style w:type="character" w:styleId="Sidnummer">
    <w:name w:val="page number"/>
    <w:basedOn w:val="Standardstycketeckensnitt"/>
    <w:uiPriority w:val="99"/>
    <w:rsid w:val="002372CE"/>
    <w:rPr>
      <w:rFonts w:cs="Times New Roman"/>
    </w:rPr>
  </w:style>
  <w:style w:type="paragraph" w:customStyle="1" w:styleId="Sidhuvudledtext">
    <w:name w:val="Sidhuvud_ledtext"/>
    <w:basedOn w:val="Sidhuvud"/>
    <w:next w:val="Sidhuvud"/>
    <w:rsid w:val="002372CE"/>
    <w:pPr>
      <w:tabs>
        <w:tab w:val="clear" w:pos="4536"/>
        <w:tab w:val="clear" w:pos="7677"/>
      </w:tabs>
      <w:spacing w:before="60"/>
    </w:pPr>
    <w:rPr>
      <w:rFonts w:eastAsia="Times New Roman" w:cs="Times New Roman"/>
      <w:b w:val="0"/>
      <w:sz w:val="14"/>
      <w:szCs w:val="20"/>
      <w:lang w:eastAsia="sv-SE"/>
    </w:rPr>
  </w:style>
  <w:style w:type="paragraph" w:styleId="Brdtext">
    <w:name w:val="Body Text"/>
    <w:basedOn w:val="Normal"/>
    <w:link w:val="BrdtextChar"/>
    <w:uiPriority w:val="99"/>
    <w:qFormat/>
    <w:rsid w:val="002372CE"/>
    <w:pPr>
      <w:widowControl/>
      <w:suppressAutoHyphens w:val="0"/>
      <w:spacing w:after="120" w:line="240" w:lineRule="auto"/>
    </w:pPr>
    <w:rPr>
      <w:rFonts w:eastAsia="Times New Roman" w:cs="Times New Roman"/>
      <w:kern w:val="0"/>
      <w:szCs w:val="20"/>
      <w:lang w:eastAsia="sv-SE" w:bidi="ar-SA"/>
    </w:rPr>
  </w:style>
  <w:style w:type="character" w:customStyle="1" w:styleId="BrdtextChar">
    <w:name w:val="Brödtext Char"/>
    <w:basedOn w:val="Standardstycketeckensnitt"/>
    <w:link w:val="Brdtext"/>
    <w:uiPriority w:val="99"/>
    <w:rsid w:val="002372CE"/>
    <w:rPr>
      <w:rFonts w:ascii="Times New Roman" w:eastAsia="Times New Roman" w:hAnsi="Times New Roman" w:cs="Times New Roman"/>
      <w:sz w:val="24"/>
      <w:szCs w:val="20"/>
      <w:lang w:eastAsia="sv-SE"/>
    </w:rPr>
  </w:style>
  <w:style w:type="paragraph" w:styleId="Signatur">
    <w:name w:val="Signature"/>
    <w:basedOn w:val="Normal"/>
    <w:next w:val="Signaturtitel"/>
    <w:link w:val="SignaturChar"/>
    <w:uiPriority w:val="99"/>
    <w:rsid w:val="002372CE"/>
    <w:pPr>
      <w:widowControl/>
      <w:suppressAutoHyphens w:val="0"/>
      <w:spacing w:line="240" w:lineRule="auto"/>
    </w:pPr>
    <w:rPr>
      <w:rFonts w:eastAsia="Times New Roman" w:cs="Times New Roman"/>
      <w:kern w:val="0"/>
      <w:szCs w:val="20"/>
      <w:lang w:eastAsia="sv-SE" w:bidi="ar-SA"/>
    </w:rPr>
  </w:style>
  <w:style w:type="character" w:customStyle="1" w:styleId="SignaturChar">
    <w:name w:val="Signatur Char"/>
    <w:basedOn w:val="Standardstycketeckensnitt"/>
    <w:link w:val="Signatur"/>
    <w:uiPriority w:val="99"/>
    <w:rsid w:val="002372CE"/>
    <w:rPr>
      <w:rFonts w:ascii="Times New Roman" w:eastAsia="Times New Roman" w:hAnsi="Times New Roman" w:cs="Times New Roman"/>
      <w:sz w:val="24"/>
      <w:szCs w:val="20"/>
      <w:lang w:eastAsia="sv-SE"/>
    </w:rPr>
  </w:style>
  <w:style w:type="paragraph" w:styleId="Liststycke">
    <w:name w:val="List Paragraph"/>
    <w:basedOn w:val="Normal"/>
    <w:uiPriority w:val="34"/>
    <w:rsid w:val="002372CE"/>
    <w:pPr>
      <w:widowControl/>
      <w:suppressAutoHyphens w:val="0"/>
      <w:spacing w:line="240" w:lineRule="auto"/>
      <w:ind w:left="720"/>
      <w:contextualSpacing/>
    </w:pPr>
    <w:rPr>
      <w:rFonts w:eastAsia="Times New Roman" w:cs="Times New Roman"/>
      <w:kern w:val="0"/>
      <w:szCs w:val="20"/>
      <w:lang w:eastAsia="sv-SE" w:bidi="ar-SA"/>
    </w:rPr>
  </w:style>
  <w:style w:type="paragraph" w:customStyle="1" w:styleId="Signaturtitel">
    <w:name w:val="Signatur titel"/>
    <w:basedOn w:val="Signatur"/>
    <w:rsid w:val="002372CE"/>
    <w:rPr>
      <w:sz w:val="20"/>
    </w:rPr>
  </w:style>
  <w:style w:type="paragraph" w:styleId="Innehllsfrteckningsrubrik">
    <w:name w:val="TOC Heading"/>
    <w:basedOn w:val="Rubrik1"/>
    <w:next w:val="Normal"/>
    <w:uiPriority w:val="39"/>
    <w:unhideWhenUsed/>
    <w:qFormat/>
    <w:rsid w:val="002372CE"/>
    <w:pPr>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Innehll1">
    <w:name w:val="toc 1"/>
    <w:basedOn w:val="Normal"/>
    <w:next w:val="Normal"/>
    <w:autoRedefine/>
    <w:uiPriority w:val="39"/>
    <w:unhideWhenUsed/>
    <w:rsid w:val="002372CE"/>
    <w:pPr>
      <w:widowControl/>
      <w:suppressAutoHyphens w:val="0"/>
      <w:spacing w:after="100" w:line="240" w:lineRule="auto"/>
    </w:pPr>
    <w:rPr>
      <w:rFonts w:eastAsia="Times New Roman" w:cs="Times New Roman"/>
      <w:kern w:val="0"/>
      <w:szCs w:val="20"/>
      <w:lang w:eastAsia="sv-SE" w:bidi="ar-SA"/>
    </w:rPr>
  </w:style>
  <w:style w:type="table" w:customStyle="1" w:styleId="Rutntstabell1ljus1">
    <w:name w:val="Rutnätstabell 1 ljus1"/>
    <w:basedOn w:val="Normaltabell"/>
    <w:uiPriority w:val="46"/>
    <w:rsid w:val="002372CE"/>
    <w:pPr>
      <w:spacing w:after="0" w:line="240" w:lineRule="auto"/>
    </w:pPr>
    <w:rPr>
      <w:rFonts w:ascii="Times New Roman" w:eastAsia="Times New Roman" w:hAnsi="Times New Roman" w:cs="Times New Roman"/>
      <w:sz w:val="20"/>
      <w:szCs w:val="20"/>
      <w:lang w:eastAsia="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western">
    <w:name w:val="western"/>
    <w:basedOn w:val="Normal"/>
    <w:rsid w:val="002372CE"/>
    <w:pPr>
      <w:widowControl/>
      <w:suppressAutoHyphens w:val="0"/>
      <w:spacing w:before="100" w:beforeAutospacing="1" w:after="119" w:line="240" w:lineRule="auto"/>
    </w:pPr>
    <w:rPr>
      <w:rFonts w:eastAsia="Times New Roman" w:cs="Times New Roman"/>
      <w:kern w:val="0"/>
      <w:lang w:eastAsia="sv-SE" w:bidi="ar-SA"/>
    </w:rPr>
  </w:style>
  <w:style w:type="character" w:styleId="Olstomnmnande">
    <w:name w:val="Unresolved Mention"/>
    <w:basedOn w:val="Standardstycketeckensnitt"/>
    <w:uiPriority w:val="99"/>
    <w:semiHidden/>
    <w:unhideWhenUsed/>
    <w:rsid w:val="00090D96"/>
    <w:rPr>
      <w:color w:val="605E5C"/>
      <w:shd w:val="clear" w:color="auto" w:fill="E1DFDD"/>
    </w:rPr>
  </w:style>
  <w:style w:type="character" w:styleId="AnvndHyperlnk">
    <w:name w:val="FollowedHyperlink"/>
    <w:basedOn w:val="Standardstycketeckensnitt"/>
    <w:uiPriority w:val="99"/>
    <w:semiHidden/>
    <w:unhideWhenUsed/>
    <w:rsid w:val="001F3C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295">
      <w:bodyDiv w:val="1"/>
      <w:marLeft w:val="0"/>
      <w:marRight w:val="0"/>
      <w:marTop w:val="0"/>
      <w:marBottom w:val="0"/>
      <w:divBdr>
        <w:top w:val="none" w:sz="0" w:space="0" w:color="auto"/>
        <w:left w:val="none" w:sz="0" w:space="0" w:color="auto"/>
        <w:bottom w:val="none" w:sz="0" w:space="0" w:color="auto"/>
        <w:right w:val="none" w:sz="0" w:space="0" w:color="auto"/>
      </w:divBdr>
    </w:div>
    <w:div w:id="305403296">
      <w:bodyDiv w:val="1"/>
      <w:marLeft w:val="0"/>
      <w:marRight w:val="0"/>
      <w:marTop w:val="0"/>
      <w:marBottom w:val="0"/>
      <w:divBdr>
        <w:top w:val="none" w:sz="0" w:space="0" w:color="auto"/>
        <w:left w:val="none" w:sz="0" w:space="0" w:color="auto"/>
        <w:bottom w:val="none" w:sz="0" w:space="0" w:color="auto"/>
        <w:right w:val="none" w:sz="0" w:space="0" w:color="auto"/>
      </w:divBdr>
    </w:div>
    <w:div w:id="679085674">
      <w:bodyDiv w:val="1"/>
      <w:marLeft w:val="0"/>
      <w:marRight w:val="0"/>
      <w:marTop w:val="0"/>
      <w:marBottom w:val="0"/>
      <w:divBdr>
        <w:top w:val="none" w:sz="0" w:space="0" w:color="auto"/>
        <w:left w:val="none" w:sz="0" w:space="0" w:color="auto"/>
        <w:bottom w:val="none" w:sz="0" w:space="0" w:color="auto"/>
        <w:right w:val="none" w:sz="0" w:space="0" w:color="auto"/>
      </w:divBdr>
    </w:div>
    <w:div w:id="835922618">
      <w:bodyDiv w:val="1"/>
      <w:marLeft w:val="0"/>
      <w:marRight w:val="0"/>
      <w:marTop w:val="0"/>
      <w:marBottom w:val="0"/>
      <w:divBdr>
        <w:top w:val="none" w:sz="0" w:space="0" w:color="auto"/>
        <w:left w:val="none" w:sz="0" w:space="0" w:color="auto"/>
        <w:bottom w:val="none" w:sz="0" w:space="0" w:color="auto"/>
        <w:right w:val="none" w:sz="0" w:space="0" w:color="auto"/>
      </w:divBdr>
    </w:div>
    <w:div w:id="1026517724">
      <w:bodyDiv w:val="1"/>
      <w:marLeft w:val="0"/>
      <w:marRight w:val="0"/>
      <w:marTop w:val="0"/>
      <w:marBottom w:val="0"/>
      <w:divBdr>
        <w:top w:val="none" w:sz="0" w:space="0" w:color="auto"/>
        <w:left w:val="none" w:sz="0" w:space="0" w:color="auto"/>
        <w:bottom w:val="none" w:sz="0" w:space="0" w:color="auto"/>
        <w:right w:val="none" w:sz="0" w:space="0" w:color="auto"/>
      </w:divBdr>
    </w:div>
    <w:div w:id="1572352760">
      <w:bodyDiv w:val="1"/>
      <w:marLeft w:val="0"/>
      <w:marRight w:val="0"/>
      <w:marTop w:val="0"/>
      <w:marBottom w:val="0"/>
      <w:divBdr>
        <w:top w:val="none" w:sz="0" w:space="0" w:color="auto"/>
        <w:left w:val="none" w:sz="0" w:space="0" w:color="auto"/>
        <w:bottom w:val="none" w:sz="0" w:space="0" w:color="auto"/>
        <w:right w:val="none" w:sz="0" w:space="0" w:color="auto"/>
      </w:divBdr>
    </w:div>
    <w:div w:id="1885865873">
      <w:bodyDiv w:val="1"/>
      <w:marLeft w:val="0"/>
      <w:marRight w:val="0"/>
      <w:marTop w:val="0"/>
      <w:marBottom w:val="0"/>
      <w:divBdr>
        <w:top w:val="none" w:sz="0" w:space="0" w:color="auto"/>
        <w:left w:val="none" w:sz="0" w:space="0" w:color="auto"/>
        <w:bottom w:val="none" w:sz="0" w:space="0" w:color="auto"/>
        <w:right w:val="none" w:sz="0" w:space="0" w:color="auto"/>
      </w:divBdr>
    </w:div>
    <w:div w:id="21360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olverket.se/skolutveckling/leda-och-organisera-skolan/systematiskt-kvalitetsarbete/sakerhet-och-krisberedskap-i-skola-och-forskol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7D4D4E54FDE94FB2680A3A87FE867A" ma:contentTypeVersion="41" ma:contentTypeDescription="Skapa ett nytt dokument." ma:contentTypeScope="" ma:versionID="e9068d0ad182770f6ce8e61caf79c98b">
  <xsd:schema xmlns:xsd="http://www.w3.org/2001/XMLSchema" xmlns:xs="http://www.w3.org/2001/XMLSchema" xmlns:p="http://schemas.microsoft.com/office/2006/metadata/properties" xmlns:ns2="afb4ba72-1e2a-4f8d-ba98-f588b9a2d039" xmlns:ns3="97050471-2e26-486d-9c2b-27ba13918e6c" xmlns:ns4="9de4bc6d-5642-42c4-8ea3-9b97b451e067" targetNamespace="http://schemas.microsoft.com/office/2006/metadata/properties" ma:root="true" ma:fieldsID="dcad4ef2db0e9363b4644fef4abdefa0" ns2:_="" ns3:_="" ns4:_="">
    <xsd:import namespace="afb4ba72-1e2a-4f8d-ba98-f588b9a2d039"/>
    <xsd:import namespace="97050471-2e26-486d-9c2b-27ba13918e6c"/>
    <xsd:import namespace="9de4bc6d-5642-42c4-8ea3-9b97b451e067"/>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4ba72-1e2a-4f8d-ba98-f588b9a2d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050471-2e26-486d-9c2b-27ba13918e6c"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dc6dbcfd-5aed-4029-a5f1-dcf4b2b3d6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e4bc6d-5642-42c4-8ea3-9b97b451e067"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727349ac-3e10-449f-afbe-6ba2e65fdf6b}" ma:internalName="TaxCatchAll" ma:showField="CatchAllData" ma:web="9de4bc6d-5642-42c4-8ea3-9b97b451e0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e4bc6d-5642-42c4-8ea3-9b97b451e067" xsi:nil="true"/>
    <lcf76f155ced4ddcb4097134ff3c332f xmlns="97050471-2e26-486d-9c2b-27ba13918e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50E99-0FA5-468F-8215-BC6A7CBBF2A4}">
  <ds:schemaRefs>
    <ds:schemaRef ds:uri="http://schemas.microsoft.com/sharepoint/v3/contenttype/forms"/>
  </ds:schemaRefs>
</ds:datastoreItem>
</file>

<file path=customXml/itemProps2.xml><?xml version="1.0" encoding="utf-8"?>
<ds:datastoreItem xmlns:ds="http://schemas.openxmlformats.org/officeDocument/2006/customXml" ds:itemID="{1C1B13EA-015D-451E-A6A8-2EF685956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4ba72-1e2a-4f8d-ba98-f588b9a2d039"/>
    <ds:schemaRef ds:uri="97050471-2e26-486d-9c2b-27ba13918e6c"/>
    <ds:schemaRef ds:uri="9de4bc6d-5642-42c4-8ea3-9b97b451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C750E-C320-4456-AE29-742882D1896D}">
  <ds:schemaRefs>
    <ds:schemaRef ds:uri="http://schemas.microsoft.com/office/2006/metadata/properties"/>
    <ds:schemaRef ds:uri="http://schemas.microsoft.com/office/infopath/2007/PartnerControls"/>
    <ds:schemaRef ds:uri="9de4bc6d-5642-42c4-8ea3-9b97b451e067"/>
    <ds:schemaRef ds:uri="97050471-2e26-486d-9c2b-27ba13918e6c"/>
  </ds:schemaRefs>
</ds:datastoreItem>
</file>

<file path=customXml/itemProps4.xml><?xml version="1.0" encoding="utf-8"?>
<ds:datastoreItem xmlns:ds="http://schemas.openxmlformats.org/officeDocument/2006/customXml" ds:itemID="{6F0CD3D5-CA7F-4B68-B5AE-91993F2B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2683</Words>
  <Characters>14226</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Osby kommun</dc:creator>
  <cp:lastModifiedBy>Nilsson, Madleine</cp:lastModifiedBy>
  <cp:revision>8</cp:revision>
  <cp:lastPrinted>2022-12-01T15:24:00Z</cp:lastPrinted>
  <dcterms:created xsi:type="dcterms:W3CDTF">2022-09-14T12:14:00Z</dcterms:created>
  <dcterms:modified xsi:type="dcterms:W3CDTF">2022-12-01T15:24:00Z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7c2021-cefe-4a65-9e66-f6e2696efc2b_Enabled">
    <vt:lpwstr>True</vt:lpwstr>
  </property>
  <property fmtid="{D5CDD505-2E9C-101B-9397-08002B2CF9AE}" pid="3" name="MSIP_Label_027c2021-cefe-4a65-9e66-f6e2696efc2b_SiteId">
    <vt:lpwstr>c71d3874-be3d-491f-9e5b-1958ed7cf13f</vt:lpwstr>
  </property>
  <property fmtid="{D5CDD505-2E9C-101B-9397-08002B2CF9AE}" pid="4" name="MSIP_Label_027c2021-cefe-4a65-9e66-f6e2696efc2b_Ref">
    <vt:lpwstr>https://api.informationprotection.azure.com/api/c71d3874-be3d-491f-9e5b-1958ed7cf13f</vt:lpwstr>
  </property>
  <property fmtid="{D5CDD505-2E9C-101B-9397-08002B2CF9AE}" pid="5" name="MSIP_Label_027c2021-cefe-4a65-9e66-f6e2696efc2b_SetBy">
    <vt:lpwstr>anna.nordqvist@osby.se</vt:lpwstr>
  </property>
  <property fmtid="{D5CDD505-2E9C-101B-9397-08002B2CF9AE}" pid="6" name="MSIP_Label_027c2021-cefe-4a65-9e66-f6e2696efc2b_SetDate">
    <vt:lpwstr>2019-04-18T10:04:54.1569047+02:00</vt:lpwstr>
  </property>
  <property fmtid="{D5CDD505-2E9C-101B-9397-08002B2CF9AE}" pid="7" name="MSIP_Label_027c2021-cefe-4a65-9e66-f6e2696efc2b_Name">
    <vt:lpwstr>Offentlig</vt:lpwstr>
  </property>
  <property fmtid="{D5CDD505-2E9C-101B-9397-08002B2CF9AE}" pid="8" name="MSIP_Label_027c2021-cefe-4a65-9e66-f6e2696efc2b_Application">
    <vt:lpwstr>Microsoft Azure Information Protection</vt:lpwstr>
  </property>
  <property fmtid="{D5CDD505-2E9C-101B-9397-08002B2CF9AE}" pid="9" name="MSIP_Label_027c2021-cefe-4a65-9e66-f6e2696efc2b_Extended_MSFT_Method">
    <vt:lpwstr>Automatic</vt:lpwstr>
  </property>
  <property fmtid="{D5CDD505-2E9C-101B-9397-08002B2CF9AE}" pid="10" name="MSIP_Label_1ed47266-8b86-4cea-90a8-23cdd2154b3f_Enabled">
    <vt:lpwstr>true</vt:lpwstr>
  </property>
  <property fmtid="{D5CDD505-2E9C-101B-9397-08002B2CF9AE}" pid="11" name="MSIP_Label_1ed47266-8b86-4cea-90a8-23cdd2154b3f_SetDate">
    <vt:lpwstr>2020-08-05T07:22:59Z</vt:lpwstr>
  </property>
  <property fmtid="{D5CDD505-2E9C-101B-9397-08002B2CF9AE}" pid="12" name="MSIP_Label_1ed47266-8b86-4cea-90a8-23cdd2154b3f_Method">
    <vt:lpwstr>Standard</vt:lpwstr>
  </property>
  <property fmtid="{D5CDD505-2E9C-101B-9397-08002B2CF9AE}" pid="13" name="MSIP_Label_1ed47266-8b86-4cea-90a8-23cdd2154b3f_Name">
    <vt:lpwstr>Public</vt:lpwstr>
  </property>
  <property fmtid="{D5CDD505-2E9C-101B-9397-08002B2CF9AE}" pid="14" name="MSIP_Label_1ed47266-8b86-4cea-90a8-23cdd2154b3f_SiteId">
    <vt:lpwstr>1c838e24-d045-4983-a73c-655b32bc8083</vt:lpwstr>
  </property>
  <property fmtid="{D5CDD505-2E9C-101B-9397-08002B2CF9AE}" pid="15" name="MSIP_Label_1ed47266-8b86-4cea-90a8-23cdd2154b3f_ActionId">
    <vt:lpwstr>021e05b7-ea64-4f3c-87ae-7a8c240b3633</vt:lpwstr>
  </property>
  <property fmtid="{D5CDD505-2E9C-101B-9397-08002B2CF9AE}" pid="16" name="MSIP_Label_1ed47266-8b86-4cea-90a8-23cdd2154b3f_ContentBits">
    <vt:lpwstr>0</vt:lpwstr>
  </property>
  <property fmtid="{D5CDD505-2E9C-101B-9397-08002B2CF9AE}" pid="17" name="ContentTypeId">
    <vt:lpwstr>0x010100887D4D4E54FDE94FB2680A3A87FE867A</vt:lpwstr>
  </property>
</Properties>
</file>